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7388" w:rsidRPr="00A27388" w:rsidRDefault="00053A47" w:rsidP="00A27388">
      <w:pPr>
        <w:pStyle w:val="Dachzeile"/>
      </w:pPr>
      <w:r>
        <w:rPr>
          <w:rFonts w:ascii="Times New Roman" w:hAnsi="Times New Roman"/>
          <w:lang w:val="de-D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ge">
                  <wp:posOffset>1780540</wp:posOffset>
                </wp:positionV>
                <wp:extent cx="5915025" cy="35179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7F79D4" w:rsidRDefault="007F79D4" w:rsidP="007F79D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140.2pt;width:465.75pt;height:27.7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" fillcolor="white [3212]" stroked="f">
                <v:textbox style="mso-fit-shape-to-text:t" inset="0,0,0,0">
                  <w:txbxContent>
                    <w:p w:rsidR="007F79D4" w:rsidRDefault="007F79D4" w:rsidP="007F79D4">
                      <w:pPr>
                        <w:pStyle w:val="RubrikmitLinien"/>
                      </w:pPr>
                      <w:r>
                        <w:t>COMMUNIQUÉ DE PRESSE</w:t>
                      </w:r>
                    </w:p>
                  </w:txbxContent>
                </v:textbox>
                <w10:wrap type="square" anchorx="margin" anchory="page"/>
              </v:shape>
            </w:pict>
          </mc:Fallback>
        </mc:AlternateContent>
      </w:r>
      <w:r w:rsidR="007F79D4">
        <w:t>Étiquette spéciale pour système protecteur d’aiguille</w:t>
      </w:r>
    </w:p>
    <w:p w:rsidR="00A27388" w:rsidRPr="00A27388" w:rsidRDefault="00985D3A" w:rsidP="00A27388">
      <w:pPr>
        <w:pStyle w:val="berschrift"/>
      </w:pPr>
      <w:r>
        <w:t>Multilingue</w:t>
      </w:r>
      <w:r w:rsidR="00A27388">
        <w:t xml:space="preserve"> et compacte: Schreiner MediPharm fournit une étiquette-livret destinée à une étude clinique de Sanofi</w:t>
      </w:r>
    </w:p>
    <w:p w:rsidR="00A27388" w:rsidRPr="00A27388" w:rsidRDefault="009168C3" w:rsidP="00A27388">
      <w:pPr>
        <w:pStyle w:val="EinfAbs"/>
        <w:rPr>
          <w:b/>
        </w:rPr>
      </w:pPr>
      <w:r>
        <w:rPr>
          <w:b/>
        </w:rPr>
        <w:t>Oberschleissheim, le 7 mai</w:t>
      </w:r>
      <w:r w:rsidR="00A27388">
        <w:rPr>
          <w:b/>
        </w:rPr>
        <w:t xml:space="preserve"> 2020 – Schreiner MediPharm a développé une étiquette-livret compacte destinée à un </w:t>
      </w:r>
      <w:r w:rsidR="005963F4" w:rsidRPr="00C72EA9">
        <w:rPr>
          <w:b/>
          <w:color w:val="auto"/>
        </w:rPr>
        <w:t>dispositif</w:t>
      </w:r>
      <w:r w:rsidR="00A27388" w:rsidRPr="00C72EA9">
        <w:rPr>
          <w:b/>
          <w:color w:val="auto"/>
        </w:rPr>
        <w:t xml:space="preserve"> </w:t>
      </w:r>
      <w:r w:rsidR="00A27388">
        <w:rPr>
          <w:b/>
        </w:rPr>
        <w:t>protecteur d’aiguille qui est utilisé dans le cadre d’une étude internationale de phase 3 du groupe pharmaceutique Sanofi. Complet tout en étant petit, ce livret de plus de 30 pages contient toutes les informations produits nécessaires, et ce, en plus de 20 langues.</w:t>
      </w:r>
    </w:p>
    <w:p w:rsidR="00A27388" w:rsidRPr="00073A35" w:rsidRDefault="00A27388" w:rsidP="00A27388">
      <w:pPr>
        <w:pStyle w:val="EinfAbs"/>
        <w:rPr>
          <w:b/>
        </w:rPr>
      </w:pPr>
    </w:p>
    <w:p w:rsidR="00A27388" w:rsidRPr="00A27388" w:rsidRDefault="00A27388" w:rsidP="00A27388">
      <w:pPr>
        <w:pStyle w:val="EinfAbs"/>
        <w:rPr>
          <w:rFonts w:ascii="Arial" w:hAnsi="Arial" w:cstheme="minorBidi"/>
          <w:color w:val="auto"/>
          <w:szCs w:val="22"/>
        </w:rPr>
      </w:pPr>
      <w:r>
        <w:t xml:space="preserve">Précision, sécurité, efficacité et rapidité, tels sont les ingrédients nécessaires à une bonne exécution des études cliniques. De telles études étant généralement menées à l’échelle internationale, il est indispensable d’avoir un marquage fiable des médicaments </w:t>
      </w:r>
      <w:r w:rsidR="00985D3A">
        <w:t>expérimentaux</w:t>
      </w:r>
      <w:r>
        <w:t xml:space="preserve"> et de disposer de toutes les informations pertinentes en plusieurs langues. </w:t>
      </w:r>
      <w:r>
        <w:rPr>
          <w:rFonts w:ascii="Arial" w:hAnsi="Arial"/>
          <w:color w:val="auto"/>
          <w:szCs w:val="22"/>
        </w:rPr>
        <w:t xml:space="preserve">Dans ce contexte, Sanofi avait besoin d’une étiquette de plusieurs pages capable de réunir les informations produits dans un grand nombre de langues. En outre, celle-ci devait adhérer solidement au </w:t>
      </w:r>
      <w:r w:rsidR="005963F4" w:rsidRPr="00C72EA9">
        <w:rPr>
          <w:rFonts w:ascii="Arial" w:hAnsi="Arial"/>
          <w:color w:val="auto"/>
          <w:szCs w:val="22"/>
        </w:rPr>
        <w:t xml:space="preserve">dispositif </w:t>
      </w:r>
      <w:r>
        <w:rPr>
          <w:rFonts w:ascii="Arial" w:hAnsi="Arial"/>
          <w:color w:val="auto"/>
          <w:szCs w:val="22"/>
        </w:rPr>
        <w:t>protecteur d’aiguille réalisé en matière plastique, sans influencer la fonctionnalité du système.</w:t>
      </w:r>
    </w:p>
    <w:p w:rsidR="00A27388" w:rsidRPr="00073A35" w:rsidRDefault="00A27388" w:rsidP="00A27388">
      <w:pPr>
        <w:pStyle w:val="EinfAbs"/>
        <w:rPr>
          <w:rFonts w:ascii="Arial" w:hAnsi="Arial" w:cstheme="minorBidi"/>
          <w:color w:val="auto"/>
          <w:szCs w:val="22"/>
        </w:rPr>
      </w:pPr>
    </w:p>
    <w:p w:rsidR="00A27388" w:rsidRPr="00A27388" w:rsidRDefault="00A27388" w:rsidP="00A27388">
      <w:pPr>
        <w:pStyle w:val="EinfAbs"/>
        <w:rPr>
          <w:rFonts w:ascii="Arial" w:hAnsi="Arial" w:cstheme="minorBidi"/>
          <w:color w:val="auto"/>
          <w:szCs w:val="22"/>
        </w:rPr>
      </w:pPr>
      <w:r>
        <w:rPr>
          <w:rFonts w:ascii="Arial" w:hAnsi="Arial"/>
          <w:color w:val="auto"/>
          <w:szCs w:val="22"/>
        </w:rPr>
        <w:t xml:space="preserve">L’étiquette-livret développée par Schreiner MediPharm s’enroule étroitement autour du </w:t>
      </w:r>
      <w:r w:rsidR="005963F4" w:rsidRPr="000F42D0">
        <w:rPr>
          <w:rFonts w:ascii="Arial" w:hAnsi="Arial"/>
          <w:color w:val="auto"/>
          <w:szCs w:val="22"/>
        </w:rPr>
        <w:t xml:space="preserve">dispositif </w:t>
      </w:r>
      <w:r>
        <w:rPr>
          <w:rFonts w:ascii="Arial" w:hAnsi="Arial"/>
          <w:color w:val="auto"/>
          <w:szCs w:val="22"/>
        </w:rPr>
        <w:t xml:space="preserve">protecteur d’aiguille. Son livret compact de 32 pages contient des informations sur le médicament en 22 langues. L’étiquette </w:t>
      </w:r>
      <w:r w:rsidR="005963F4" w:rsidRPr="00C72EA9">
        <w:rPr>
          <w:rFonts w:ascii="Arial" w:hAnsi="Arial"/>
          <w:color w:val="auto"/>
          <w:szCs w:val="22"/>
        </w:rPr>
        <w:t xml:space="preserve">étant conçue </w:t>
      </w:r>
      <w:r w:rsidR="005963F4" w:rsidRPr="000F42D0">
        <w:rPr>
          <w:rFonts w:ascii="Arial" w:hAnsi="Arial"/>
          <w:color w:val="auto"/>
          <w:szCs w:val="22"/>
        </w:rPr>
        <w:t xml:space="preserve">à partir de films souples et de papier fin, </w:t>
      </w:r>
      <w:r>
        <w:rPr>
          <w:rFonts w:ascii="Arial" w:hAnsi="Arial"/>
          <w:color w:val="auto"/>
          <w:szCs w:val="22"/>
        </w:rPr>
        <w:t xml:space="preserve">adhère en toute fiabilité au </w:t>
      </w:r>
      <w:r w:rsidR="005963F4" w:rsidRPr="000F42D0">
        <w:rPr>
          <w:rFonts w:ascii="Arial" w:hAnsi="Arial"/>
          <w:color w:val="auto"/>
          <w:szCs w:val="22"/>
        </w:rPr>
        <w:t xml:space="preserve">support </w:t>
      </w:r>
      <w:r>
        <w:rPr>
          <w:rFonts w:ascii="Arial" w:hAnsi="Arial"/>
          <w:color w:val="auto"/>
          <w:szCs w:val="22"/>
        </w:rPr>
        <w:t xml:space="preserve">en matière plastique du </w:t>
      </w:r>
      <w:r w:rsidR="005963F4" w:rsidRPr="000F42D0">
        <w:rPr>
          <w:rFonts w:ascii="Arial" w:hAnsi="Arial"/>
          <w:color w:val="auto"/>
          <w:szCs w:val="22"/>
        </w:rPr>
        <w:t xml:space="preserve">dispositif </w:t>
      </w:r>
      <w:r>
        <w:rPr>
          <w:rFonts w:ascii="Arial" w:hAnsi="Arial"/>
          <w:color w:val="auto"/>
          <w:szCs w:val="22"/>
        </w:rPr>
        <w:t xml:space="preserve">et s’enroule parfaitement autour du </w:t>
      </w:r>
      <w:r w:rsidR="005963F4" w:rsidRPr="000F42D0">
        <w:rPr>
          <w:rFonts w:ascii="Arial" w:hAnsi="Arial"/>
          <w:color w:val="auto"/>
          <w:szCs w:val="22"/>
        </w:rPr>
        <w:t xml:space="preserve">corps </w:t>
      </w:r>
      <w:r>
        <w:rPr>
          <w:rFonts w:ascii="Arial" w:hAnsi="Arial"/>
          <w:color w:val="auto"/>
          <w:szCs w:val="22"/>
        </w:rPr>
        <w:t xml:space="preserve">rectangulaire, Une languette de préhension permet d’ouvrir et de refermer l’étiquette en tout confort. Cette étiquette-livret est partiellement fixée au dispositif, de sorte que la seringue préremplie et son contenu sont bien visibles après l’ouverture. Muni de perforations, le livret peut être facilement retiré avant l’injection. Seule une petite partie de l’étiquette, qui peut par exemple comporter des données variables, reste ensuite sur le dispositif. Le matériau de l’étiquette peut être imprimé individuellement </w:t>
      </w:r>
      <w:r w:rsidR="005963F4" w:rsidRPr="000F42D0">
        <w:rPr>
          <w:rFonts w:ascii="Arial" w:hAnsi="Arial"/>
          <w:color w:val="auto"/>
          <w:szCs w:val="22"/>
        </w:rPr>
        <w:t xml:space="preserve">en phase de conditionnement </w:t>
      </w:r>
      <w:r>
        <w:rPr>
          <w:rFonts w:ascii="Arial" w:hAnsi="Arial"/>
          <w:color w:val="auto"/>
          <w:szCs w:val="22"/>
        </w:rPr>
        <w:t>par impression thermotransfert, contribuant ainsi à l’efficacité et à la flexibilité des processus pendant l’étude clinique.</w:t>
      </w:r>
    </w:p>
    <w:p w:rsidR="00A27388" w:rsidRPr="00073A35" w:rsidRDefault="00A27388" w:rsidP="00A27388">
      <w:pPr>
        <w:pStyle w:val="EinfAbs"/>
        <w:rPr>
          <w:rFonts w:ascii="Arial" w:hAnsi="Arial" w:cstheme="minorBidi"/>
          <w:color w:val="auto"/>
          <w:szCs w:val="22"/>
        </w:rPr>
      </w:pPr>
    </w:p>
    <w:p w:rsidR="00A27388" w:rsidRPr="00A27388" w:rsidRDefault="00A27388" w:rsidP="00A27388">
      <w:pPr>
        <w:pStyle w:val="EinfAbs"/>
        <w:rPr>
          <w:rFonts w:ascii="Arial" w:hAnsi="Arial" w:cstheme="minorBidi"/>
          <w:color w:val="auto"/>
          <w:szCs w:val="22"/>
        </w:rPr>
      </w:pPr>
      <w:r>
        <w:lastRenderedPageBreak/>
        <w:t>Partenaire de confiance, l’équipe Clinical Trial Supplies</w:t>
      </w:r>
      <w:r>
        <w:rPr>
          <w:rFonts w:ascii="Arial" w:hAnsi="Arial"/>
          <w:color w:val="auto"/>
          <w:szCs w:val="22"/>
        </w:rPr>
        <w:t xml:space="preserve"> (CTS) de Schreiner MediPharm met toute sa compétence au service des études cliniques. Elle dispose d’une expertise complète dans le secteur des médicaments d’essais cliniques (Clinical Trial Supplies) et apporte à tous les clients un conseil individuel et flexible en fonction des besoins de chacun. Un Process Center spécialisé dans les étiquettes-livrets produit des solutions fiables, parfaitement adaptées aux conditionnements respectifs des médicaments </w:t>
      </w:r>
      <w:r w:rsidR="00A44C12">
        <w:rPr>
          <w:rFonts w:ascii="Arial" w:hAnsi="Arial"/>
          <w:color w:val="auto"/>
          <w:szCs w:val="22"/>
        </w:rPr>
        <w:t>expérimentaux</w:t>
      </w:r>
      <w:r>
        <w:rPr>
          <w:rFonts w:ascii="Arial" w:hAnsi="Arial"/>
          <w:color w:val="auto"/>
          <w:szCs w:val="22"/>
        </w:rPr>
        <w:t>.</w:t>
      </w:r>
    </w:p>
    <w:p w:rsidR="00A27388" w:rsidRPr="00073A35" w:rsidRDefault="00A27388" w:rsidP="00A27388">
      <w:pPr>
        <w:pStyle w:val="EinfAbs"/>
        <w:rPr>
          <w:rFonts w:ascii="Arial" w:hAnsi="Arial" w:cstheme="minorBidi"/>
          <w:color w:val="auto"/>
          <w:szCs w:val="22"/>
        </w:rPr>
      </w:pPr>
    </w:p>
    <w:p w:rsidR="00A27388" w:rsidRPr="00073A35" w:rsidRDefault="00A27388" w:rsidP="00A27388">
      <w:pPr>
        <w:pStyle w:val="EinfAbs"/>
        <w:rPr>
          <w:rFonts w:ascii="Arial" w:hAnsi="Arial" w:cs="Arial"/>
          <w:b/>
          <w:bCs/>
          <w:i/>
          <w:sz w:val="20"/>
          <w:szCs w:val="20"/>
          <w:lang w:val="en-US"/>
        </w:rPr>
      </w:pPr>
      <w:r w:rsidRPr="00073A35">
        <w:rPr>
          <w:rFonts w:ascii="Arial" w:hAnsi="Arial"/>
          <w:b/>
          <w:bCs/>
          <w:i/>
          <w:sz w:val="20"/>
          <w:szCs w:val="20"/>
          <w:lang w:val="en-US"/>
        </w:rPr>
        <w:t>++++</w:t>
      </w:r>
    </w:p>
    <w:p w:rsidR="00A27388" w:rsidRPr="00073A35" w:rsidRDefault="00D52BE6" w:rsidP="00A27388">
      <w:pPr>
        <w:pStyle w:val="EinfAbs"/>
        <w:rPr>
          <w:rFonts w:ascii="Arial" w:hAnsi="Arial" w:cs="Arial"/>
          <w:bCs/>
          <w:sz w:val="20"/>
          <w:szCs w:val="20"/>
          <w:lang w:val="en-US"/>
        </w:rPr>
      </w:pPr>
      <w:r w:rsidRPr="00073A35">
        <w:rPr>
          <w:rFonts w:ascii="Arial" w:hAnsi="Arial"/>
          <w:b/>
          <w:bCs/>
          <w:i/>
          <w:sz w:val="20"/>
          <w:szCs w:val="20"/>
          <w:lang w:val="en-US"/>
        </w:rPr>
        <w:t>Photo:</w:t>
      </w:r>
      <w:r w:rsidRPr="00073A35">
        <w:rPr>
          <w:rFonts w:ascii="Arial" w:hAnsi="Arial"/>
          <w:sz w:val="20"/>
          <w:szCs w:val="20"/>
          <w:lang w:val="en-US"/>
        </w:rPr>
        <w:t xml:space="preserve"> SMP_Booklet-Label_Sanofi.jpg</w:t>
      </w:r>
    </w:p>
    <w:p w:rsidR="00A27388" w:rsidRPr="00C72EA9" w:rsidRDefault="00873CD4" w:rsidP="00A27388">
      <w:pPr>
        <w:pStyle w:val="EinfAbs"/>
        <w:rPr>
          <w:rFonts w:ascii="Arial" w:hAnsi="Arial" w:cs="Arial"/>
          <w:bCs/>
          <w:i/>
          <w:sz w:val="20"/>
          <w:szCs w:val="20"/>
          <w:lang w:val="en-US"/>
        </w:rPr>
      </w:pPr>
      <w:r>
        <w:rPr>
          <w:rFonts w:ascii="Arial" w:hAnsi="Arial"/>
          <w:bCs/>
          <w:i/>
          <w:sz w:val="20"/>
          <w:szCs w:val="20"/>
        </w:rPr>
        <w:t>Légende photo </w:t>
      </w:r>
      <w:r w:rsidR="00A27388" w:rsidRPr="00C72EA9">
        <w:rPr>
          <w:rFonts w:ascii="Arial" w:hAnsi="Arial"/>
          <w:bCs/>
          <w:i/>
          <w:sz w:val="20"/>
          <w:szCs w:val="20"/>
          <w:lang w:val="en-US"/>
        </w:rPr>
        <w:t xml:space="preserve">: </w:t>
      </w:r>
      <w:r w:rsidRPr="00C72EA9">
        <w:rPr>
          <w:rFonts w:ascii="Arial" w:hAnsi="Arial"/>
          <w:bCs/>
          <w:i/>
          <w:sz w:val="20"/>
          <w:szCs w:val="20"/>
          <w:lang w:val="en-US"/>
        </w:rPr>
        <w:t>L’étiquette-livret de Schreiner MediPharm destinée au système protecteur d’aiguille d’une étude clinique de Sanofi comporte pas moins de 32 pages.</w:t>
      </w:r>
    </w:p>
    <w:p w:rsidR="00A27388" w:rsidRPr="007E6254" w:rsidRDefault="00A27388" w:rsidP="00A27388">
      <w:pPr>
        <w:pStyle w:val="EinfAbs"/>
        <w:rPr>
          <w:rFonts w:ascii="Arial" w:hAnsi="Arial" w:cs="Arial"/>
          <w:b/>
          <w:bCs/>
          <w:i/>
          <w:sz w:val="20"/>
          <w:szCs w:val="20"/>
        </w:rPr>
      </w:pPr>
      <w:r>
        <w:rPr>
          <w:rFonts w:ascii="Arial" w:hAnsi="Arial"/>
          <w:b/>
          <w:bCs/>
          <w:i/>
          <w:sz w:val="20"/>
          <w:szCs w:val="20"/>
        </w:rPr>
        <w:t>++++</w:t>
      </w:r>
    </w:p>
    <w:p w:rsidR="009168C3" w:rsidRPr="00D64183" w:rsidRDefault="009168C3" w:rsidP="00945957">
      <w:pPr>
        <w:pStyle w:val="EinfAbs"/>
        <w:rPr>
          <w:rFonts w:ascii="Arial" w:hAnsi="Arial" w:cs="Arial"/>
          <w:b/>
          <w:bCs/>
          <w:sz w:val="20"/>
          <w:szCs w:val="20"/>
        </w:rPr>
      </w:pPr>
    </w:p>
    <w:p w:rsidR="00D52BE6" w:rsidRDefault="00D52BE6" w:rsidP="00D52BE6">
      <w:pPr>
        <w:pStyle w:val="EinfAbs"/>
        <w:rPr>
          <w:rFonts w:ascii="Arial" w:hAnsi="Arial" w:cs="Arial"/>
          <w:b/>
          <w:bCs/>
          <w:noProof w:val="0"/>
          <w:sz w:val="20"/>
          <w:szCs w:val="20"/>
        </w:rPr>
      </w:pPr>
      <w:r>
        <w:rPr>
          <w:rFonts w:ascii="Arial" w:hAnsi="Arial"/>
          <w:b/>
          <w:bCs/>
          <w:sz w:val="20"/>
          <w:szCs w:val="20"/>
        </w:rPr>
        <w:t>Pour toutes questions, veuillez contacter :</w:t>
      </w:r>
    </w:p>
    <w:p w:rsidR="00D52BE6" w:rsidRDefault="00D52BE6" w:rsidP="00D52BE6">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sz w:val="20"/>
            <w:szCs w:val="20"/>
          </w:rPr>
          <w:t>andrea.richter@schreiner-group.com</w:t>
        </w:r>
      </w:hyperlink>
    </w:p>
    <w:p w:rsidR="00D52BE6" w:rsidRDefault="00D52BE6" w:rsidP="00D52BE6">
      <w:pPr>
        <w:pStyle w:val="EinfAbs"/>
        <w:rPr>
          <w:rFonts w:ascii="Arial" w:hAnsi="Arial" w:cs="Arial"/>
          <w:sz w:val="20"/>
          <w:szCs w:val="20"/>
        </w:rPr>
      </w:pPr>
    </w:p>
    <w:p w:rsidR="00D52BE6" w:rsidRPr="00073A35" w:rsidRDefault="00D52BE6" w:rsidP="00D52BE6">
      <w:pPr>
        <w:pStyle w:val="EinfAbs"/>
        <w:rPr>
          <w:rFonts w:ascii="Arial" w:hAnsi="Arial" w:cs="Arial"/>
          <w:b/>
          <w:bCs/>
          <w:sz w:val="20"/>
          <w:szCs w:val="20"/>
          <w:lang w:val="de-DE"/>
        </w:rPr>
      </w:pPr>
      <w:r w:rsidRPr="00073A35">
        <w:rPr>
          <w:rFonts w:ascii="Arial" w:hAnsi="Arial"/>
          <w:b/>
          <w:sz w:val="20"/>
          <w:szCs w:val="20"/>
          <w:lang w:val="de-DE"/>
        </w:rPr>
        <w:t xml:space="preserve">À propos de </w:t>
      </w:r>
      <w:r w:rsidRPr="00073A35">
        <w:rPr>
          <w:rFonts w:ascii="Arial" w:hAnsi="Arial"/>
          <w:b/>
          <w:bCs/>
          <w:sz w:val="20"/>
          <w:szCs w:val="20"/>
          <w:lang w:val="de-DE"/>
        </w:rPr>
        <w:t>Schreiner MediPharm</w:t>
      </w:r>
    </w:p>
    <w:p w:rsidR="00AE456A" w:rsidRPr="00D64183" w:rsidRDefault="00D52BE6" w:rsidP="00D52BE6">
      <w:pPr>
        <w:pStyle w:val="EinfAbs"/>
        <w:rPr>
          <w:rFonts w:ascii="Arial" w:hAnsi="Arial" w:cs="Arial"/>
          <w:bCs/>
          <w:sz w:val="20"/>
          <w:szCs w:val="20"/>
        </w:rPr>
      </w:pPr>
      <w:r w:rsidRPr="00073A35">
        <w:rPr>
          <w:bCs/>
          <w:sz w:val="20"/>
          <w:szCs w:val="20"/>
          <w:lang w:val="de-DE"/>
        </w:rPr>
        <w:t xml:space="preserve">Schreiner MediPharm, une division de Schreiner Group GmbH &amp; Co. </w:t>
      </w:r>
      <w:r>
        <w:rPr>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rsidR="00AE456A" w:rsidRPr="00D64183" w:rsidRDefault="00AE456A" w:rsidP="00AE456A">
      <w:pPr>
        <w:pStyle w:val="EinfAbs"/>
        <w:rPr>
          <w:rFonts w:ascii="Arial" w:hAnsi="Arial" w:cs="Arial"/>
          <w:bCs/>
          <w:sz w:val="20"/>
          <w:szCs w:val="20"/>
        </w:rPr>
      </w:pPr>
    </w:p>
    <w:p w:rsidR="00D52BE6" w:rsidRPr="00073A35" w:rsidRDefault="00D52BE6" w:rsidP="00D52BE6">
      <w:pPr>
        <w:pStyle w:val="EinfAbs"/>
        <w:rPr>
          <w:rFonts w:ascii="Arial" w:hAnsi="Arial" w:cs="Arial"/>
          <w:b/>
          <w:bCs/>
          <w:noProof w:val="0"/>
          <w:sz w:val="20"/>
          <w:szCs w:val="20"/>
          <w:lang w:val="de-DE"/>
        </w:rPr>
      </w:pPr>
      <w:r w:rsidRPr="00073A35">
        <w:rPr>
          <w:rFonts w:ascii="Arial" w:hAnsi="Arial"/>
          <w:b/>
          <w:bCs/>
          <w:sz w:val="20"/>
          <w:szCs w:val="20"/>
          <w:lang w:val="de-DE"/>
        </w:rPr>
        <w:t>Schreiner MediPharm</w:t>
      </w:r>
      <w:r w:rsidRPr="00073A35">
        <w:rPr>
          <w:rFonts w:ascii="Arial" w:hAnsi="Arial"/>
          <w:bCs/>
          <w:sz w:val="20"/>
          <w:szCs w:val="20"/>
          <w:lang w:val="de-DE"/>
        </w:rPr>
        <w:br/>
        <w:t>Une division de</w:t>
      </w:r>
    </w:p>
    <w:p w:rsidR="00D52BE6" w:rsidRPr="00C72EA9" w:rsidRDefault="00D52BE6" w:rsidP="00D52BE6">
      <w:pPr>
        <w:pStyle w:val="EinfAbs"/>
        <w:rPr>
          <w:rFonts w:ascii="Arial" w:hAnsi="Arial" w:cs="Arial"/>
          <w:bCs/>
          <w:sz w:val="20"/>
          <w:szCs w:val="20"/>
        </w:rPr>
      </w:pPr>
      <w:r w:rsidRPr="00073A35">
        <w:rPr>
          <w:rFonts w:ascii="Arial" w:hAnsi="Arial"/>
          <w:bCs/>
          <w:sz w:val="20"/>
          <w:szCs w:val="20"/>
          <w:lang w:val="de-DE"/>
        </w:rPr>
        <w:t xml:space="preserve">Schreiner Group GmbH &amp; Co. </w:t>
      </w:r>
      <w:r w:rsidRPr="00C72EA9">
        <w:rPr>
          <w:rFonts w:ascii="Arial" w:hAnsi="Arial"/>
          <w:bCs/>
          <w:sz w:val="20"/>
          <w:szCs w:val="20"/>
        </w:rPr>
        <w:t>KG</w:t>
      </w:r>
    </w:p>
    <w:p w:rsidR="00D52BE6" w:rsidRPr="00073A35" w:rsidRDefault="00D52BE6" w:rsidP="00D52BE6">
      <w:pPr>
        <w:pStyle w:val="EinfAbs"/>
        <w:rPr>
          <w:rFonts w:ascii="Arial" w:hAnsi="Arial" w:cs="Arial"/>
          <w:bCs/>
          <w:sz w:val="20"/>
          <w:szCs w:val="20"/>
          <w:lang w:val="de-DE"/>
        </w:rPr>
      </w:pPr>
      <w:r w:rsidRPr="00073A35">
        <w:rPr>
          <w:rFonts w:ascii="Arial" w:hAnsi="Arial"/>
          <w:bCs/>
          <w:sz w:val="20"/>
          <w:szCs w:val="20"/>
          <w:lang w:val="de-DE"/>
        </w:rPr>
        <w:t>Bruckmannring 22</w:t>
      </w:r>
    </w:p>
    <w:p w:rsidR="00D52BE6" w:rsidRPr="00073A35" w:rsidRDefault="00D52BE6" w:rsidP="00D52BE6">
      <w:pPr>
        <w:pStyle w:val="EinfAbs"/>
        <w:rPr>
          <w:rFonts w:ascii="Arial" w:hAnsi="Arial" w:cs="Arial"/>
          <w:bCs/>
          <w:sz w:val="20"/>
          <w:szCs w:val="20"/>
          <w:lang w:val="de-DE"/>
        </w:rPr>
      </w:pPr>
      <w:r w:rsidRPr="00073A35">
        <w:rPr>
          <w:rFonts w:ascii="Arial" w:hAnsi="Arial"/>
          <w:bCs/>
          <w:sz w:val="20"/>
          <w:szCs w:val="20"/>
          <w:lang w:val="de-DE"/>
        </w:rPr>
        <w:t>85764 Oberschleissheim</w:t>
      </w:r>
    </w:p>
    <w:p w:rsidR="00D52BE6" w:rsidRPr="00073A35" w:rsidRDefault="00D52BE6" w:rsidP="00D52BE6">
      <w:pPr>
        <w:pStyle w:val="EinfAbs"/>
        <w:rPr>
          <w:rFonts w:ascii="Arial" w:hAnsi="Arial" w:cs="Arial"/>
          <w:bCs/>
          <w:color w:val="auto"/>
          <w:sz w:val="20"/>
          <w:szCs w:val="20"/>
          <w:lang w:val="de-DE"/>
        </w:rPr>
      </w:pPr>
      <w:r w:rsidRPr="00073A35">
        <w:rPr>
          <w:rFonts w:ascii="Arial" w:hAnsi="Arial"/>
          <w:bCs/>
          <w:color w:val="auto"/>
          <w:sz w:val="20"/>
          <w:szCs w:val="20"/>
          <w:lang w:val="de-DE"/>
        </w:rPr>
        <w:t>Allemagne</w:t>
      </w:r>
    </w:p>
    <w:p w:rsidR="00D52BE6" w:rsidRPr="00073A35" w:rsidRDefault="00D52BE6" w:rsidP="00D52BE6">
      <w:pPr>
        <w:pStyle w:val="EinfAbs"/>
        <w:rPr>
          <w:rFonts w:ascii="Arial" w:hAnsi="Arial" w:cs="Arial"/>
          <w:bCs/>
          <w:color w:val="auto"/>
          <w:sz w:val="20"/>
          <w:szCs w:val="20"/>
          <w:lang w:val="de-DE"/>
        </w:rPr>
      </w:pPr>
      <w:r w:rsidRPr="00073A35">
        <w:rPr>
          <w:rFonts w:ascii="Arial" w:hAnsi="Arial"/>
          <w:bCs/>
          <w:color w:val="auto"/>
          <w:sz w:val="20"/>
          <w:szCs w:val="20"/>
          <w:lang w:val="de-DE"/>
        </w:rPr>
        <w:t>Tél. +49 89 31584-5400</w:t>
      </w:r>
    </w:p>
    <w:p w:rsidR="00D52BE6" w:rsidRPr="00C72EA9" w:rsidRDefault="00D52BE6" w:rsidP="00D52BE6">
      <w:pPr>
        <w:pStyle w:val="EinfAbs"/>
        <w:rPr>
          <w:rFonts w:ascii="Arial" w:hAnsi="Arial" w:cs="Arial"/>
          <w:bCs/>
          <w:color w:val="auto"/>
          <w:sz w:val="20"/>
          <w:szCs w:val="20"/>
          <w:lang w:val="en-US"/>
        </w:rPr>
      </w:pPr>
      <w:r w:rsidRPr="00C72EA9">
        <w:rPr>
          <w:rFonts w:ascii="Arial" w:hAnsi="Arial"/>
          <w:bCs/>
          <w:color w:val="auto"/>
          <w:sz w:val="20"/>
          <w:szCs w:val="20"/>
          <w:lang w:val="en-US"/>
        </w:rPr>
        <w:t>Fax +49 89 31584-5422</w:t>
      </w:r>
    </w:p>
    <w:p w:rsidR="00D52BE6" w:rsidRPr="00C72EA9" w:rsidRDefault="00D52BE6" w:rsidP="00D52BE6">
      <w:pPr>
        <w:pStyle w:val="EinfAbs"/>
        <w:rPr>
          <w:rFonts w:ascii="Arial" w:hAnsi="Arial" w:cs="Arial"/>
          <w:bCs/>
          <w:color w:val="auto"/>
          <w:sz w:val="20"/>
          <w:szCs w:val="20"/>
          <w:lang w:val="en-US"/>
        </w:rPr>
      </w:pPr>
      <w:r w:rsidRPr="00C72EA9">
        <w:rPr>
          <w:rFonts w:ascii="Arial" w:hAnsi="Arial"/>
          <w:bCs/>
          <w:color w:val="auto"/>
          <w:sz w:val="20"/>
          <w:szCs w:val="20"/>
          <w:lang w:val="en-US"/>
        </w:rPr>
        <w:t>info@schreiner-medipharm.com</w:t>
      </w:r>
    </w:p>
    <w:p w:rsidR="00D52BE6" w:rsidRPr="00C72EA9" w:rsidRDefault="00C128F3" w:rsidP="00D52BE6">
      <w:pPr>
        <w:pStyle w:val="EinfAbs"/>
        <w:rPr>
          <w:rStyle w:val="Hyperlink"/>
          <w:color w:val="auto"/>
          <w:lang w:val="en-US"/>
        </w:rPr>
      </w:pPr>
      <w:hyperlink r:id="rId8" w:history="1">
        <w:r w:rsidR="00D52BE6" w:rsidRPr="00C72EA9">
          <w:rPr>
            <w:rStyle w:val="Hyperlink"/>
            <w:bCs/>
            <w:color w:val="auto"/>
            <w:sz w:val="20"/>
            <w:szCs w:val="20"/>
            <w:lang w:val="en-US"/>
          </w:rPr>
          <w:t>www.schreiner-medipharm.com</w:t>
        </w:r>
      </w:hyperlink>
    </w:p>
    <w:p w:rsidR="007112C2" w:rsidRPr="009168C3" w:rsidRDefault="007112C2" w:rsidP="00AE456A">
      <w:pPr>
        <w:pStyle w:val="EinfAbs"/>
        <w:rPr>
          <w:rFonts w:ascii="Arial" w:hAnsi="Arial" w:cs="Arial"/>
          <w:bCs/>
          <w:color w:val="auto"/>
          <w:sz w:val="20"/>
          <w:szCs w:val="20"/>
          <w:u w:val="single"/>
          <w:lang w:val="en-US"/>
        </w:rPr>
      </w:pPr>
    </w:p>
    <w:p w:rsidR="00D52BE6" w:rsidRPr="00D52BE6" w:rsidRDefault="00D52BE6" w:rsidP="00D52BE6">
      <w:pPr>
        <w:pStyle w:val="EinfAbs"/>
        <w:rPr>
          <w:rFonts w:ascii="Arial" w:hAnsi="Arial" w:cs="Arial"/>
          <w:b/>
          <w:bCs/>
          <w:color w:val="auto"/>
          <w:sz w:val="20"/>
          <w:szCs w:val="20"/>
        </w:rPr>
      </w:pPr>
      <w:r w:rsidRPr="009168C3">
        <w:rPr>
          <w:rFonts w:ascii="Arial" w:hAnsi="Arial"/>
          <w:b/>
          <w:bCs/>
          <w:color w:val="auto"/>
          <w:sz w:val="20"/>
          <w:szCs w:val="20"/>
        </w:rPr>
        <w:t>À</w:t>
      </w:r>
      <w:r>
        <w:rPr>
          <w:rFonts w:ascii="Arial" w:hAnsi="Arial"/>
          <w:b/>
          <w:bCs/>
          <w:color w:val="auto"/>
          <w:sz w:val="20"/>
          <w:szCs w:val="20"/>
        </w:rPr>
        <w:t xml:space="preserve"> propos de Sanofi</w:t>
      </w:r>
    </w:p>
    <w:p w:rsidR="007112C2" w:rsidRPr="009168C3" w:rsidRDefault="00D52BE6" w:rsidP="009168C3">
      <w:pPr>
        <w:spacing w:line="288" w:lineRule="auto"/>
        <w:rPr>
          <w:iCs/>
          <w:sz w:val="20"/>
          <w:szCs w:val="20"/>
        </w:rPr>
      </w:pPr>
      <w:r>
        <w:rPr>
          <w:iCs/>
          <w:sz w:val="20"/>
          <w:szCs w:val="20"/>
        </w:rPr>
        <w:t>Sanofi, leader mondial de la santé, a son siège à Paris et compte plus de 100 000 collaborateurs. Présent dans plus de 100 pays, le groupe a généré un chiffre d’affaires global de près de 34,5 milliards d’euros en 2018. Plus de 15 000 collaborateurs de Sanofi répartis sur trois continents se consacrent à la recherche et au développement de nouveaux médicaments et vaccins.</w:t>
      </w:r>
    </w:p>
    <w:sectPr w:rsidR="007112C2" w:rsidRPr="009168C3" w:rsidSect="009168C3">
      <w:headerReference w:type="default" r:id="rId9"/>
      <w:footerReference w:type="default" r:id="rId10"/>
      <w:headerReference w:type="first" r:id="rId11"/>
      <w:footerReference w:type="first" r:id="rId12"/>
      <w:pgSz w:w="11906" w:h="16838" w:code="9"/>
      <w:pgMar w:top="3827" w:right="851" w:bottom="709"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7E" w:rsidRDefault="00A5497E" w:rsidP="00AD0FB9">
      <w:r>
        <w:separator/>
      </w:r>
    </w:p>
  </w:endnote>
  <w:endnote w:type="continuationSeparator" w:id="0">
    <w:p w:rsidR="00A5497E" w:rsidRDefault="00A5497E"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HelveticaNeueLTStd-L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50" w:rsidRPr="0020486A" w:rsidRDefault="00DB0E78" w:rsidP="0020486A">
    <w:pPr>
      <w:pStyle w:val="Fuzeile"/>
      <w:jc w:val="right"/>
      <w:rPr>
        <w:sz w:val="16"/>
        <w:szCs w:val="16"/>
      </w:rPr>
    </w:pPr>
    <w:r>
      <w:rPr>
        <w:sz w:val="16"/>
        <w:szCs w:val="16"/>
      </w:rPr>
      <w:t xml:space="preserve">Page </w:t>
    </w:r>
    <w:r w:rsidR="006949A8" w:rsidRPr="0020486A">
      <w:rPr>
        <w:sz w:val="16"/>
        <w:szCs w:val="16"/>
      </w:rPr>
      <w:fldChar w:fldCharType="begin"/>
    </w:r>
    <w:r w:rsidR="00AA5F50" w:rsidRPr="0020486A">
      <w:rPr>
        <w:sz w:val="16"/>
        <w:szCs w:val="16"/>
      </w:rPr>
      <w:instrText>PAGE  \* Arabic  \* MERGEFORMAT</w:instrText>
    </w:r>
    <w:r w:rsidR="006949A8" w:rsidRPr="0020486A">
      <w:rPr>
        <w:sz w:val="16"/>
        <w:szCs w:val="16"/>
      </w:rPr>
      <w:fldChar w:fldCharType="separate"/>
    </w:r>
    <w:r w:rsidR="00C128F3">
      <w:rPr>
        <w:sz w:val="16"/>
        <w:szCs w:val="16"/>
      </w:rPr>
      <w:t>2</w:t>
    </w:r>
    <w:r w:rsidR="006949A8" w:rsidRPr="0020486A">
      <w:rPr>
        <w:sz w:val="16"/>
        <w:szCs w:val="16"/>
      </w:rPr>
      <w:fldChar w:fldCharType="end"/>
    </w:r>
    <w:r>
      <w:rPr>
        <w:sz w:val="16"/>
        <w:szCs w:val="16"/>
      </w:rPr>
      <w:t xml:space="preserve"> sur </w:t>
    </w:r>
    <w:r w:rsidR="00A44C12">
      <w:rPr>
        <w:sz w:val="16"/>
        <w:szCs w:val="16"/>
      </w:rPr>
      <w:fldChar w:fldCharType="begin"/>
    </w:r>
    <w:r w:rsidR="00A44C12">
      <w:rPr>
        <w:sz w:val="16"/>
        <w:szCs w:val="16"/>
      </w:rPr>
      <w:instrText>NUMPAGES  \* Arabic  \* MERGEFORMAT</w:instrText>
    </w:r>
    <w:r w:rsidR="00A44C12">
      <w:rPr>
        <w:sz w:val="16"/>
        <w:szCs w:val="16"/>
      </w:rPr>
      <w:fldChar w:fldCharType="separate"/>
    </w:r>
    <w:r w:rsidR="00C128F3">
      <w:rPr>
        <w:sz w:val="16"/>
        <w:szCs w:val="16"/>
      </w:rPr>
      <w:t>2</w:t>
    </w:r>
    <w:r w:rsidR="00A44C1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Pr="008D2C6F" w:rsidRDefault="00025D76" w:rsidP="008D2C6F">
    <w:pPr>
      <w:pStyle w:val="Fuzeile"/>
      <w:jc w:val="right"/>
      <w:rPr>
        <w:sz w:val="16"/>
        <w:szCs w:val="16"/>
      </w:rPr>
    </w:pPr>
    <w:r>
      <w:rPr>
        <w:sz w:val="16"/>
        <w:szCs w:val="16"/>
      </w:rPr>
      <w:t xml:space="preserve">Page </w:t>
    </w:r>
    <w:r w:rsidR="006949A8" w:rsidRPr="0020486A">
      <w:rPr>
        <w:sz w:val="16"/>
        <w:szCs w:val="16"/>
      </w:rPr>
      <w:fldChar w:fldCharType="begin"/>
    </w:r>
    <w:r w:rsidR="008D2C6F" w:rsidRPr="0020486A">
      <w:rPr>
        <w:sz w:val="16"/>
        <w:szCs w:val="16"/>
      </w:rPr>
      <w:instrText>PAGE  \* Arabic  \* MERGEFORMAT</w:instrText>
    </w:r>
    <w:r w:rsidR="006949A8" w:rsidRPr="0020486A">
      <w:rPr>
        <w:sz w:val="16"/>
        <w:szCs w:val="16"/>
      </w:rPr>
      <w:fldChar w:fldCharType="separate"/>
    </w:r>
    <w:r w:rsidR="00C128F3">
      <w:rPr>
        <w:sz w:val="16"/>
        <w:szCs w:val="16"/>
      </w:rPr>
      <w:t>1</w:t>
    </w:r>
    <w:r w:rsidR="006949A8" w:rsidRPr="0020486A">
      <w:rPr>
        <w:sz w:val="16"/>
        <w:szCs w:val="16"/>
      </w:rPr>
      <w:fldChar w:fldCharType="end"/>
    </w:r>
    <w:r>
      <w:rPr>
        <w:sz w:val="16"/>
        <w:szCs w:val="16"/>
      </w:rPr>
      <w:t xml:space="preserve"> sur </w:t>
    </w:r>
    <w:r w:rsidR="00A44C12">
      <w:rPr>
        <w:sz w:val="16"/>
        <w:szCs w:val="16"/>
      </w:rPr>
      <w:fldChar w:fldCharType="begin"/>
    </w:r>
    <w:r w:rsidR="00A44C12">
      <w:rPr>
        <w:sz w:val="16"/>
        <w:szCs w:val="16"/>
      </w:rPr>
      <w:instrText>NUMPAGES  \* Arabic  \* MERGEFORMAT</w:instrText>
    </w:r>
    <w:r w:rsidR="00A44C12">
      <w:rPr>
        <w:sz w:val="16"/>
        <w:szCs w:val="16"/>
      </w:rPr>
      <w:fldChar w:fldCharType="separate"/>
    </w:r>
    <w:r w:rsidR="00C128F3">
      <w:rPr>
        <w:sz w:val="16"/>
        <w:szCs w:val="16"/>
      </w:rPr>
      <w:t>2</w:t>
    </w:r>
    <w:r w:rsidR="00A44C1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7E" w:rsidRDefault="00A5497E" w:rsidP="00AD0FB9">
      <w:r>
        <w:separator/>
      </w:r>
    </w:p>
  </w:footnote>
  <w:footnote w:type="continuationSeparator" w:id="0">
    <w:p w:rsidR="00A5497E" w:rsidRDefault="00A5497E"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6F" w:rsidRDefault="00CA426F">
    <w:pPr>
      <w:pStyle w:val="Kopfzeile"/>
    </w:pPr>
    <w:r>
      <w:rPr>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2" name="Grafik 2"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Default="009D72B3">
    <w:pPr>
      <w:pStyle w:val="Kopfzeile"/>
    </w:pPr>
    <w:r>
      <w:rPr>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3" name="Grafik 3"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1969"/>
    <w:rsid w:val="000021AA"/>
    <w:rsid w:val="00002FE4"/>
    <w:rsid w:val="00007D20"/>
    <w:rsid w:val="00025D76"/>
    <w:rsid w:val="00035A60"/>
    <w:rsid w:val="00050308"/>
    <w:rsid w:val="00053A47"/>
    <w:rsid w:val="00056D21"/>
    <w:rsid w:val="00061F0F"/>
    <w:rsid w:val="00073A35"/>
    <w:rsid w:val="000754D4"/>
    <w:rsid w:val="000854D0"/>
    <w:rsid w:val="000911E0"/>
    <w:rsid w:val="00094299"/>
    <w:rsid w:val="00094AFB"/>
    <w:rsid w:val="000A3978"/>
    <w:rsid w:val="000A5639"/>
    <w:rsid w:val="000B4F31"/>
    <w:rsid w:val="000B5374"/>
    <w:rsid w:val="000C4250"/>
    <w:rsid w:val="000D09A8"/>
    <w:rsid w:val="000F42D0"/>
    <w:rsid w:val="000F4A77"/>
    <w:rsid w:val="000F4F0F"/>
    <w:rsid w:val="00103DB1"/>
    <w:rsid w:val="00105FD9"/>
    <w:rsid w:val="0012483F"/>
    <w:rsid w:val="00124A72"/>
    <w:rsid w:val="00130325"/>
    <w:rsid w:val="00134393"/>
    <w:rsid w:val="00134CAE"/>
    <w:rsid w:val="00141A01"/>
    <w:rsid w:val="00146E47"/>
    <w:rsid w:val="00155D3E"/>
    <w:rsid w:val="00161FF4"/>
    <w:rsid w:val="0016469A"/>
    <w:rsid w:val="0016630F"/>
    <w:rsid w:val="00167A92"/>
    <w:rsid w:val="0017213F"/>
    <w:rsid w:val="00175EBA"/>
    <w:rsid w:val="00176E45"/>
    <w:rsid w:val="00181735"/>
    <w:rsid w:val="001848DD"/>
    <w:rsid w:val="00186AE6"/>
    <w:rsid w:val="00187ADB"/>
    <w:rsid w:val="001B2F1E"/>
    <w:rsid w:val="001B4FDA"/>
    <w:rsid w:val="001C390B"/>
    <w:rsid w:val="001D79E0"/>
    <w:rsid w:val="001D7E4F"/>
    <w:rsid w:val="001E16CA"/>
    <w:rsid w:val="001E291A"/>
    <w:rsid w:val="001F1761"/>
    <w:rsid w:val="001F64B2"/>
    <w:rsid w:val="0020203A"/>
    <w:rsid w:val="0020486A"/>
    <w:rsid w:val="002203C5"/>
    <w:rsid w:val="00226039"/>
    <w:rsid w:val="00240A8D"/>
    <w:rsid w:val="002422FC"/>
    <w:rsid w:val="00245F2C"/>
    <w:rsid w:val="00265ACC"/>
    <w:rsid w:val="00287753"/>
    <w:rsid w:val="00290113"/>
    <w:rsid w:val="002929E3"/>
    <w:rsid w:val="002B0939"/>
    <w:rsid w:val="002B3433"/>
    <w:rsid w:val="002B4FB8"/>
    <w:rsid w:val="002D1F2D"/>
    <w:rsid w:val="002E044C"/>
    <w:rsid w:val="003004DD"/>
    <w:rsid w:val="003021AA"/>
    <w:rsid w:val="00325201"/>
    <w:rsid w:val="00325FAB"/>
    <w:rsid w:val="003270FF"/>
    <w:rsid w:val="003347B2"/>
    <w:rsid w:val="003412AF"/>
    <w:rsid w:val="00352EF8"/>
    <w:rsid w:val="003608CA"/>
    <w:rsid w:val="003662E5"/>
    <w:rsid w:val="003727D6"/>
    <w:rsid w:val="003733E8"/>
    <w:rsid w:val="0037626A"/>
    <w:rsid w:val="00381B41"/>
    <w:rsid w:val="003977C5"/>
    <w:rsid w:val="003C093B"/>
    <w:rsid w:val="003C73E4"/>
    <w:rsid w:val="00402E67"/>
    <w:rsid w:val="00411788"/>
    <w:rsid w:val="00417670"/>
    <w:rsid w:val="00425B61"/>
    <w:rsid w:val="004453A0"/>
    <w:rsid w:val="00462CEE"/>
    <w:rsid w:val="004778B0"/>
    <w:rsid w:val="004951FE"/>
    <w:rsid w:val="004A147B"/>
    <w:rsid w:val="004A53F6"/>
    <w:rsid w:val="004C6B95"/>
    <w:rsid w:val="004E725D"/>
    <w:rsid w:val="00516475"/>
    <w:rsid w:val="00533A15"/>
    <w:rsid w:val="00534230"/>
    <w:rsid w:val="00543B68"/>
    <w:rsid w:val="005446C7"/>
    <w:rsid w:val="00544FFF"/>
    <w:rsid w:val="005471FF"/>
    <w:rsid w:val="00547CE0"/>
    <w:rsid w:val="00577558"/>
    <w:rsid w:val="00591BC2"/>
    <w:rsid w:val="00592C7F"/>
    <w:rsid w:val="00595C5C"/>
    <w:rsid w:val="005963F4"/>
    <w:rsid w:val="00597D67"/>
    <w:rsid w:val="005A784C"/>
    <w:rsid w:val="005B057C"/>
    <w:rsid w:val="005C7952"/>
    <w:rsid w:val="005D0193"/>
    <w:rsid w:val="005D4097"/>
    <w:rsid w:val="005E411F"/>
    <w:rsid w:val="00600AFF"/>
    <w:rsid w:val="006037DC"/>
    <w:rsid w:val="00615DE3"/>
    <w:rsid w:val="006205C5"/>
    <w:rsid w:val="00633776"/>
    <w:rsid w:val="00647137"/>
    <w:rsid w:val="006471C8"/>
    <w:rsid w:val="0065742A"/>
    <w:rsid w:val="006713A0"/>
    <w:rsid w:val="00672990"/>
    <w:rsid w:val="00686386"/>
    <w:rsid w:val="006949A8"/>
    <w:rsid w:val="006A5194"/>
    <w:rsid w:val="006B14E7"/>
    <w:rsid w:val="006B570F"/>
    <w:rsid w:val="006C3247"/>
    <w:rsid w:val="006E4B88"/>
    <w:rsid w:val="006E7802"/>
    <w:rsid w:val="0071122B"/>
    <w:rsid w:val="007112C2"/>
    <w:rsid w:val="00723CD0"/>
    <w:rsid w:val="007246F8"/>
    <w:rsid w:val="00725C16"/>
    <w:rsid w:val="007275B3"/>
    <w:rsid w:val="0074395D"/>
    <w:rsid w:val="00746C07"/>
    <w:rsid w:val="0075194E"/>
    <w:rsid w:val="0075690E"/>
    <w:rsid w:val="00771786"/>
    <w:rsid w:val="00772FC2"/>
    <w:rsid w:val="00784B27"/>
    <w:rsid w:val="007A1141"/>
    <w:rsid w:val="007A76C7"/>
    <w:rsid w:val="007B1C16"/>
    <w:rsid w:val="007B2C2E"/>
    <w:rsid w:val="007B3886"/>
    <w:rsid w:val="007B5EBF"/>
    <w:rsid w:val="007C6406"/>
    <w:rsid w:val="007D580F"/>
    <w:rsid w:val="007F79D4"/>
    <w:rsid w:val="0080637D"/>
    <w:rsid w:val="00812979"/>
    <w:rsid w:val="00815C6A"/>
    <w:rsid w:val="00825898"/>
    <w:rsid w:val="008333C9"/>
    <w:rsid w:val="008367F4"/>
    <w:rsid w:val="008466B0"/>
    <w:rsid w:val="00855D01"/>
    <w:rsid w:val="0086283E"/>
    <w:rsid w:val="00873CD4"/>
    <w:rsid w:val="008765F4"/>
    <w:rsid w:val="00882988"/>
    <w:rsid w:val="00891709"/>
    <w:rsid w:val="008951FF"/>
    <w:rsid w:val="008B7A91"/>
    <w:rsid w:val="008C5946"/>
    <w:rsid w:val="008C64FD"/>
    <w:rsid w:val="008D2C6F"/>
    <w:rsid w:val="008E741E"/>
    <w:rsid w:val="008F2F01"/>
    <w:rsid w:val="00903B2F"/>
    <w:rsid w:val="00913848"/>
    <w:rsid w:val="009168C3"/>
    <w:rsid w:val="00916C9C"/>
    <w:rsid w:val="00917A25"/>
    <w:rsid w:val="00921758"/>
    <w:rsid w:val="0092212B"/>
    <w:rsid w:val="00932B2C"/>
    <w:rsid w:val="00935D09"/>
    <w:rsid w:val="00945957"/>
    <w:rsid w:val="00951D37"/>
    <w:rsid w:val="00980B8A"/>
    <w:rsid w:val="00985D31"/>
    <w:rsid w:val="00985D3A"/>
    <w:rsid w:val="009A0CBB"/>
    <w:rsid w:val="009A3711"/>
    <w:rsid w:val="009B24A3"/>
    <w:rsid w:val="009C224F"/>
    <w:rsid w:val="009D281A"/>
    <w:rsid w:val="009D72B3"/>
    <w:rsid w:val="009E37C1"/>
    <w:rsid w:val="009E51C2"/>
    <w:rsid w:val="009F4875"/>
    <w:rsid w:val="009F5007"/>
    <w:rsid w:val="00A17A7C"/>
    <w:rsid w:val="00A206DD"/>
    <w:rsid w:val="00A2462F"/>
    <w:rsid w:val="00A24DE6"/>
    <w:rsid w:val="00A27388"/>
    <w:rsid w:val="00A43736"/>
    <w:rsid w:val="00A44C12"/>
    <w:rsid w:val="00A47297"/>
    <w:rsid w:val="00A47E32"/>
    <w:rsid w:val="00A5497E"/>
    <w:rsid w:val="00A55BFA"/>
    <w:rsid w:val="00A7457C"/>
    <w:rsid w:val="00A7644A"/>
    <w:rsid w:val="00AA5F50"/>
    <w:rsid w:val="00AA7ED9"/>
    <w:rsid w:val="00AC7DCD"/>
    <w:rsid w:val="00AD0FB9"/>
    <w:rsid w:val="00AD228E"/>
    <w:rsid w:val="00AD30B2"/>
    <w:rsid w:val="00AD3360"/>
    <w:rsid w:val="00AD761D"/>
    <w:rsid w:val="00AE456A"/>
    <w:rsid w:val="00AF2AB6"/>
    <w:rsid w:val="00B0451D"/>
    <w:rsid w:val="00B11D3D"/>
    <w:rsid w:val="00B133A7"/>
    <w:rsid w:val="00B178F8"/>
    <w:rsid w:val="00B254B0"/>
    <w:rsid w:val="00B318C4"/>
    <w:rsid w:val="00B404F5"/>
    <w:rsid w:val="00B40A7F"/>
    <w:rsid w:val="00B41D9E"/>
    <w:rsid w:val="00B4379A"/>
    <w:rsid w:val="00B4767C"/>
    <w:rsid w:val="00B54275"/>
    <w:rsid w:val="00B54EDF"/>
    <w:rsid w:val="00B602F8"/>
    <w:rsid w:val="00B75428"/>
    <w:rsid w:val="00B9213B"/>
    <w:rsid w:val="00B94F92"/>
    <w:rsid w:val="00B95B26"/>
    <w:rsid w:val="00B961D1"/>
    <w:rsid w:val="00B9685F"/>
    <w:rsid w:val="00BB488B"/>
    <w:rsid w:val="00BD71CA"/>
    <w:rsid w:val="00BE222C"/>
    <w:rsid w:val="00BF7ECC"/>
    <w:rsid w:val="00C03EAB"/>
    <w:rsid w:val="00C067F9"/>
    <w:rsid w:val="00C128F3"/>
    <w:rsid w:val="00C20ABE"/>
    <w:rsid w:val="00C2473B"/>
    <w:rsid w:val="00C34BB4"/>
    <w:rsid w:val="00C42125"/>
    <w:rsid w:val="00C4489C"/>
    <w:rsid w:val="00C56F33"/>
    <w:rsid w:val="00C6581A"/>
    <w:rsid w:val="00C72AC3"/>
    <w:rsid w:val="00C72EA9"/>
    <w:rsid w:val="00C74473"/>
    <w:rsid w:val="00C9594F"/>
    <w:rsid w:val="00CA426F"/>
    <w:rsid w:val="00CC2FED"/>
    <w:rsid w:val="00CC3EEB"/>
    <w:rsid w:val="00CE2942"/>
    <w:rsid w:val="00CE2F03"/>
    <w:rsid w:val="00CE3DD5"/>
    <w:rsid w:val="00CE6B0E"/>
    <w:rsid w:val="00CE716B"/>
    <w:rsid w:val="00CE7896"/>
    <w:rsid w:val="00D0011B"/>
    <w:rsid w:val="00D023F8"/>
    <w:rsid w:val="00D367C5"/>
    <w:rsid w:val="00D52BE6"/>
    <w:rsid w:val="00D64183"/>
    <w:rsid w:val="00D66E07"/>
    <w:rsid w:val="00D90DDF"/>
    <w:rsid w:val="00DB0E78"/>
    <w:rsid w:val="00DB653C"/>
    <w:rsid w:val="00DC6162"/>
    <w:rsid w:val="00DD59F0"/>
    <w:rsid w:val="00DE795F"/>
    <w:rsid w:val="00DF01AA"/>
    <w:rsid w:val="00DF669F"/>
    <w:rsid w:val="00E00A21"/>
    <w:rsid w:val="00E02434"/>
    <w:rsid w:val="00E14F11"/>
    <w:rsid w:val="00E1595E"/>
    <w:rsid w:val="00E24D2B"/>
    <w:rsid w:val="00E35B17"/>
    <w:rsid w:val="00E36D14"/>
    <w:rsid w:val="00E43F92"/>
    <w:rsid w:val="00E72945"/>
    <w:rsid w:val="00E75D42"/>
    <w:rsid w:val="00E80F61"/>
    <w:rsid w:val="00E851C3"/>
    <w:rsid w:val="00E87C30"/>
    <w:rsid w:val="00E967F9"/>
    <w:rsid w:val="00EB5C82"/>
    <w:rsid w:val="00EB6F85"/>
    <w:rsid w:val="00ED2FBE"/>
    <w:rsid w:val="00EE5E4E"/>
    <w:rsid w:val="00EE7975"/>
    <w:rsid w:val="00EF47CA"/>
    <w:rsid w:val="00F05658"/>
    <w:rsid w:val="00F06D86"/>
    <w:rsid w:val="00F14960"/>
    <w:rsid w:val="00F1646A"/>
    <w:rsid w:val="00F21007"/>
    <w:rsid w:val="00F25A73"/>
    <w:rsid w:val="00F30B0B"/>
    <w:rsid w:val="00F40AB6"/>
    <w:rsid w:val="00F4623D"/>
    <w:rsid w:val="00F46DCA"/>
    <w:rsid w:val="00F87587"/>
    <w:rsid w:val="00FA3AAF"/>
    <w:rsid w:val="00FB39FA"/>
    <w:rsid w:val="00FC2139"/>
    <w:rsid w:val="00FD1968"/>
    <w:rsid w:val="00FD21C7"/>
    <w:rsid w:val="00FD4811"/>
    <w:rsid w:val="00FE1B49"/>
    <w:rsid w:val="00FE41C3"/>
    <w:rsid w:val="00FE69BC"/>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29921820-9620-4427-869F-C64B6DE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noProof/>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berarbeitung">
    <w:name w:val="Revision"/>
    <w:hidden/>
    <w:uiPriority w:val="99"/>
    <w:semiHidden/>
    <w:rsid w:val="00050308"/>
    <w:pPr>
      <w:spacing w:after="0" w:line="240" w:lineRule="auto"/>
    </w:pPr>
    <w:rPr>
      <w:rFonts w:ascii="Arial" w:hAnsi="Arial"/>
      <w:sz w:val="24"/>
    </w:rPr>
  </w:style>
  <w:style w:type="character" w:customStyle="1" w:styleId="fontstyle01">
    <w:name w:val="fontstyle01"/>
    <w:basedOn w:val="Absatz-Standardschriftart"/>
    <w:rsid w:val="008765F4"/>
    <w:rPr>
      <w:rFonts w:ascii="HelveticaNeueLTStd-Lt" w:hAnsi="HelveticaNeueLTStd-L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0831955">
      <w:bodyDiv w:val="1"/>
      <w:marLeft w:val="0"/>
      <w:marRight w:val="0"/>
      <w:marTop w:val="0"/>
      <w:marBottom w:val="0"/>
      <w:divBdr>
        <w:top w:val="none" w:sz="0" w:space="0" w:color="auto"/>
        <w:left w:val="none" w:sz="0" w:space="0" w:color="auto"/>
        <w:bottom w:val="none" w:sz="0" w:space="0" w:color="auto"/>
        <w:right w:val="none" w:sz="0" w:space="0" w:color="auto"/>
      </w:divBdr>
      <w:divsChild>
        <w:div w:id="878398221">
          <w:marLeft w:val="0"/>
          <w:marRight w:val="0"/>
          <w:marTop w:val="0"/>
          <w:marBottom w:val="0"/>
          <w:divBdr>
            <w:top w:val="none" w:sz="0" w:space="0" w:color="auto"/>
            <w:left w:val="none" w:sz="0" w:space="0" w:color="auto"/>
            <w:bottom w:val="none" w:sz="0" w:space="0" w:color="auto"/>
            <w:right w:val="none" w:sz="0" w:space="0" w:color="auto"/>
          </w:divBdr>
        </w:div>
        <w:div w:id="1118335850">
          <w:marLeft w:val="0"/>
          <w:marRight w:val="0"/>
          <w:marTop w:val="0"/>
          <w:marBottom w:val="0"/>
          <w:divBdr>
            <w:top w:val="none" w:sz="0" w:space="0" w:color="auto"/>
            <w:left w:val="none" w:sz="0" w:space="0" w:color="auto"/>
            <w:bottom w:val="none" w:sz="0" w:space="0" w:color="auto"/>
            <w:right w:val="none" w:sz="0" w:space="0" w:color="auto"/>
          </w:divBdr>
        </w:div>
        <w:div w:id="1292588864">
          <w:marLeft w:val="0"/>
          <w:marRight w:val="0"/>
          <w:marTop w:val="0"/>
          <w:marBottom w:val="0"/>
          <w:divBdr>
            <w:top w:val="none" w:sz="0" w:space="0" w:color="auto"/>
            <w:left w:val="none" w:sz="0" w:space="0" w:color="auto"/>
            <w:bottom w:val="none" w:sz="0" w:space="0" w:color="auto"/>
            <w:right w:val="none" w:sz="0" w:space="0" w:color="auto"/>
          </w:divBdr>
        </w:div>
        <w:div w:id="1095713528">
          <w:marLeft w:val="0"/>
          <w:marRight w:val="0"/>
          <w:marTop w:val="0"/>
          <w:marBottom w:val="0"/>
          <w:divBdr>
            <w:top w:val="none" w:sz="0" w:space="0" w:color="auto"/>
            <w:left w:val="none" w:sz="0" w:space="0" w:color="auto"/>
            <w:bottom w:val="none" w:sz="0" w:space="0" w:color="auto"/>
            <w:right w:val="none" w:sz="0" w:space="0" w:color="auto"/>
          </w:divBdr>
        </w:div>
        <w:div w:id="1345132803">
          <w:marLeft w:val="0"/>
          <w:marRight w:val="0"/>
          <w:marTop w:val="0"/>
          <w:marBottom w:val="0"/>
          <w:divBdr>
            <w:top w:val="none" w:sz="0" w:space="0" w:color="auto"/>
            <w:left w:val="none" w:sz="0" w:space="0" w:color="auto"/>
            <w:bottom w:val="none" w:sz="0" w:space="0" w:color="auto"/>
            <w:right w:val="none" w:sz="0" w:space="0" w:color="auto"/>
          </w:divBdr>
        </w:div>
      </w:divsChild>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424151025">
      <w:bodyDiv w:val="1"/>
      <w:marLeft w:val="0"/>
      <w:marRight w:val="0"/>
      <w:marTop w:val="0"/>
      <w:marBottom w:val="0"/>
      <w:divBdr>
        <w:top w:val="none" w:sz="0" w:space="0" w:color="auto"/>
        <w:left w:val="none" w:sz="0" w:space="0" w:color="auto"/>
        <w:bottom w:val="none" w:sz="0" w:space="0" w:color="auto"/>
        <w:right w:val="none" w:sz="0" w:space="0" w:color="auto"/>
      </w:divBdr>
    </w:div>
    <w:div w:id="476917959">
      <w:bodyDiv w:val="1"/>
      <w:marLeft w:val="0"/>
      <w:marRight w:val="0"/>
      <w:marTop w:val="0"/>
      <w:marBottom w:val="0"/>
      <w:divBdr>
        <w:top w:val="none" w:sz="0" w:space="0" w:color="auto"/>
        <w:left w:val="none" w:sz="0" w:space="0" w:color="auto"/>
        <w:bottom w:val="none" w:sz="0" w:space="0" w:color="auto"/>
        <w:right w:val="none" w:sz="0" w:space="0" w:color="auto"/>
      </w:divBdr>
      <w:divsChild>
        <w:div w:id="1987008912">
          <w:marLeft w:val="0"/>
          <w:marRight w:val="0"/>
          <w:marTop w:val="0"/>
          <w:marBottom w:val="0"/>
          <w:divBdr>
            <w:top w:val="none" w:sz="0" w:space="0" w:color="auto"/>
            <w:left w:val="none" w:sz="0" w:space="0" w:color="auto"/>
            <w:bottom w:val="none" w:sz="0" w:space="0" w:color="auto"/>
            <w:right w:val="none" w:sz="0" w:space="0" w:color="auto"/>
          </w:divBdr>
          <w:divsChild>
            <w:div w:id="84542090">
              <w:marLeft w:val="0"/>
              <w:marRight w:val="0"/>
              <w:marTop w:val="0"/>
              <w:marBottom w:val="0"/>
              <w:divBdr>
                <w:top w:val="none" w:sz="0" w:space="0" w:color="auto"/>
                <w:left w:val="none" w:sz="0" w:space="0" w:color="auto"/>
                <w:bottom w:val="none" w:sz="0" w:space="0" w:color="auto"/>
                <w:right w:val="none" w:sz="0" w:space="0" w:color="auto"/>
              </w:divBdr>
            </w:div>
            <w:div w:id="1933541194">
              <w:marLeft w:val="0"/>
              <w:marRight w:val="0"/>
              <w:marTop w:val="0"/>
              <w:marBottom w:val="0"/>
              <w:divBdr>
                <w:top w:val="none" w:sz="0" w:space="0" w:color="auto"/>
                <w:left w:val="none" w:sz="0" w:space="0" w:color="auto"/>
                <w:bottom w:val="none" w:sz="0" w:space="0" w:color="auto"/>
                <w:right w:val="none" w:sz="0" w:space="0" w:color="auto"/>
              </w:divBdr>
            </w:div>
            <w:div w:id="1700547256">
              <w:marLeft w:val="0"/>
              <w:marRight w:val="0"/>
              <w:marTop w:val="0"/>
              <w:marBottom w:val="0"/>
              <w:divBdr>
                <w:top w:val="none" w:sz="0" w:space="0" w:color="auto"/>
                <w:left w:val="none" w:sz="0" w:space="0" w:color="auto"/>
                <w:bottom w:val="none" w:sz="0" w:space="0" w:color="auto"/>
                <w:right w:val="none" w:sz="0" w:space="0" w:color="auto"/>
              </w:divBdr>
            </w:div>
            <w:div w:id="528757790">
              <w:marLeft w:val="0"/>
              <w:marRight w:val="0"/>
              <w:marTop w:val="0"/>
              <w:marBottom w:val="0"/>
              <w:divBdr>
                <w:top w:val="none" w:sz="0" w:space="0" w:color="auto"/>
                <w:left w:val="none" w:sz="0" w:space="0" w:color="auto"/>
                <w:bottom w:val="none" w:sz="0" w:space="0" w:color="auto"/>
                <w:right w:val="none" w:sz="0" w:space="0" w:color="auto"/>
              </w:divBdr>
            </w:div>
            <w:div w:id="2014986976">
              <w:marLeft w:val="0"/>
              <w:marRight w:val="0"/>
              <w:marTop w:val="0"/>
              <w:marBottom w:val="0"/>
              <w:divBdr>
                <w:top w:val="none" w:sz="0" w:space="0" w:color="auto"/>
                <w:left w:val="none" w:sz="0" w:space="0" w:color="auto"/>
                <w:bottom w:val="none" w:sz="0" w:space="0" w:color="auto"/>
                <w:right w:val="none" w:sz="0" w:space="0" w:color="auto"/>
              </w:divBdr>
            </w:div>
            <w:div w:id="899630866">
              <w:marLeft w:val="0"/>
              <w:marRight w:val="0"/>
              <w:marTop w:val="0"/>
              <w:marBottom w:val="0"/>
              <w:divBdr>
                <w:top w:val="none" w:sz="0" w:space="0" w:color="auto"/>
                <w:left w:val="none" w:sz="0" w:space="0" w:color="auto"/>
                <w:bottom w:val="none" w:sz="0" w:space="0" w:color="auto"/>
                <w:right w:val="none" w:sz="0" w:space="0" w:color="auto"/>
              </w:divBdr>
            </w:div>
            <w:div w:id="376970883">
              <w:marLeft w:val="0"/>
              <w:marRight w:val="0"/>
              <w:marTop w:val="0"/>
              <w:marBottom w:val="0"/>
              <w:divBdr>
                <w:top w:val="none" w:sz="0" w:space="0" w:color="auto"/>
                <w:left w:val="none" w:sz="0" w:space="0" w:color="auto"/>
                <w:bottom w:val="none" w:sz="0" w:space="0" w:color="auto"/>
                <w:right w:val="none" w:sz="0" w:space="0" w:color="auto"/>
              </w:divBdr>
            </w:div>
            <w:div w:id="345904696">
              <w:marLeft w:val="0"/>
              <w:marRight w:val="0"/>
              <w:marTop w:val="0"/>
              <w:marBottom w:val="0"/>
              <w:divBdr>
                <w:top w:val="none" w:sz="0" w:space="0" w:color="auto"/>
                <w:left w:val="none" w:sz="0" w:space="0" w:color="auto"/>
                <w:bottom w:val="none" w:sz="0" w:space="0" w:color="auto"/>
                <w:right w:val="none" w:sz="0" w:space="0" w:color="auto"/>
              </w:divBdr>
            </w:div>
            <w:div w:id="1779716540">
              <w:marLeft w:val="0"/>
              <w:marRight w:val="0"/>
              <w:marTop w:val="0"/>
              <w:marBottom w:val="0"/>
              <w:divBdr>
                <w:top w:val="none" w:sz="0" w:space="0" w:color="auto"/>
                <w:left w:val="none" w:sz="0" w:space="0" w:color="auto"/>
                <w:bottom w:val="none" w:sz="0" w:space="0" w:color="auto"/>
                <w:right w:val="none" w:sz="0" w:space="0" w:color="auto"/>
              </w:divBdr>
            </w:div>
            <w:div w:id="882329067">
              <w:marLeft w:val="0"/>
              <w:marRight w:val="0"/>
              <w:marTop w:val="0"/>
              <w:marBottom w:val="0"/>
              <w:divBdr>
                <w:top w:val="none" w:sz="0" w:space="0" w:color="auto"/>
                <w:left w:val="none" w:sz="0" w:space="0" w:color="auto"/>
                <w:bottom w:val="none" w:sz="0" w:space="0" w:color="auto"/>
                <w:right w:val="none" w:sz="0" w:space="0" w:color="auto"/>
              </w:divBdr>
            </w:div>
            <w:div w:id="1919556959">
              <w:marLeft w:val="0"/>
              <w:marRight w:val="0"/>
              <w:marTop w:val="0"/>
              <w:marBottom w:val="0"/>
              <w:divBdr>
                <w:top w:val="none" w:sz="0" w:space="0" w:color="auto"/>
                <w:left w:val="none" w:sz="0" w:space="0" w:color="auto"/>
                <w:bottom w:val="none" w:sz="0" w:space="0" w:color="auto"/>
                <w:right w:val="none" w:sz="0" w:space="0" w:color="auto"/>
              </w:divBdr>
            </w:div>
            <w:div w:id="1666201470">
              <w:marLeft w:val="0"/>
              <w:marRight w:val="0"/>
              <w:marTop w:val="0"/>
              <w:marBottom w:val="0"/>
              <w:divBdr>
                <w:top w:val="none" w:sz="0" w:space="0" w:color="auto"/>
                <w:left w:val="none" w:sz="0" w:space="0" w:color="auto"/>
                <w:bottom w:val="none" w:sz="0" w:space="0" w:color="auto"/>
                <w:right w:val="none" w:sz="0" w:space="0" w:color="auto"/>
              </w:divBdr>
            </w:div>
            <w:div w:id="1814325309">
              <w:marLeft w:val="0"/>
              <w:marRight w:val="0"/>
              <w:marTop w:val="0"/>
              <w:marBottom w:val="0"/>
              <w:divBdr>
                <w:top w:val="none" w:sz="0" w:space="0" w:color="auto"/>
                <w:left w:val="none" w:sz="0" w:space="0" w:color="auto"/>
                <w:bottom w:val="none" w:sz="0" w:space="0" w:color="auto"/>
                <w:right w:val="none" w:sz="0" w:space="0" w:color="auto"/>
              </w:divBdr>
            </w:div>
            <w:div w:id="11805067">
              <w:marLeft w:val="0"/>
              <w:marRight w:val="0"/>
              <w:marTop w:val="0"/>
              <w:marBottom w:val="0"/>
              <w:divBdr>
                <w:top w:val="none" w:sz="0" w:space="0" w:color="auto"/>
                <w:left w:val="none" w:sz="0" w:space="0" w:color="auto"/>
                <w:bottom w:val="none" w:sz="0" w:space="0" w:color="auto"/>
                <w:right w:val="none" w:sz="0" w:space="0" w:color="auto"/>
              </w:divBdr>
            </w:div>
            <w:div w:id="1841389872">
              <w:marLeft w:val="0"/>
              <w:marRight w:val="0"/>
              <w:marTop w:val="0"/>
              <w:marBottom w:val="0"/>
              <w:divBdr>
                <w:top w:val="none" w:sz="0" w:space="0" w:color="auto"/>
                <w:left w:val="none" w:sz="0" w:space="0" w:color="auto"/>
                <w:bottom w:val="none" w:sz="0" w:space="0" w:color="auto"/>
                <w:right w:val="none" w:sz="0" w:space="0" w:color="auto"/>
              </w:divBdr>
            </w:div>
            <w:div w:id="577326693">
              <w:marLeft w:val="0"/>
              <w:marRight w:val="0"/>
              <w:marTop w:val="0"/>
              <w:marBottom w:val="0"/>
              <w:divBdr>
                <w:top w:val="none" w:sz="0" w:space="0" w:color="auto"/>
                <w:left w:val="none" w:sz="0" w:space="0" w:color="auto"/>
                <w:bottom w:val="none" w:sz="0" w:space="0" w:color="auto"/>
                <w:right w:val="none" w:sz="0" w:space="0" w:color="auto"/>
              </w:divBdr>
            </w:div>
            <w:div w:id="298388953">
              <w:marLeft w:val="0"/>
              <w:marRight w:val="0"/>
              <w:marTop w:val="0"/>
              <w:marBottom w:val="0"/>
              <w:divBdr>
                <w:top w:val="none" w:sz="0" w:space="0" w:color="auto"/>
                <w:left w:val="none" w:sz="0" w:space="0" w:color="auto"/>
                <w:bottom w:val="none" w:sz="0" w:space="0" w:color="auto"/>
                <w:right w:val="none" w:sz="0" w:space="0" w:color="auto"/>
              </w:divBdr>
            </w:div>
            <w:div w:id="1389450718">
              <w:marLeft w:val="0"/>
              <w:marRight w:val="0"/>
              <w:marTop w:val="0"/>
              <w:marBottom w:val="0"/>
              <w:divBdr>
                <w:top w:val="none" w:sz="0" w:space="0" w:color="auto"/>
                <w:left w:val="none" w:sz="0" w:space="0" w:color="auto"/>
                <w:bottom w:val="none" w:sz="0" w:space="0" w:color="auto"/>
                <w:right w:val="none" w:sz="0" w:space="0" w:color="auto"/>
              </w:divBdr>
            </w:div>
            <w:div w:id="888415880">
              <w:marLeft w:val="0"/>
              <w:marRight w:val="0"/>
              <w:marTop w:val="0"/>
              <w:marBottom w:val="0"/>
              <w:divBdr>
                <w:top w:val="none" w:sz="0" w:space="0" w:color="auto"/>
                <w:left w:val="none" w:sz="0" w:space="0" w:color="auto"/>
                <w:bottom w:val="none" w:sz="0" w:space="0" w:color="auto"/>
                <w:right w:val="none" w:sz="0" w:space="0" w:color="auto"/>
              </w:divBdr>
            </w:div>
            <w:div w:id="865100147">
              <w:marLeft w:val="0"/>
              <w:marRight w:val="0"/>
              <w:marTop w:val="0"/>
              <w:marBottom w:val="0"/>
              <w:divBdr>
                <w:top w:val="none" w:sz="0" w:space="0" w:color="auto"/>
                <w:left w:val="none" w:sz="0" w:space="0" w:color="auto"/>
                <w:bottom w:val="none" w:sz="0" w:space="0" w:color="auto"/>
                <w:right w:val="none" w:sz="0" w:space="0" w:color="auto"/>
              </w:divBdr>
            </w:div>
            <w:div w:id="482547507">
              <w:marLeft w:val="0"/>
              <w:marRight w:val="0"/>
              <w:marTop w:val="0"/>
              <w:marBottom w:val="0"/>
              <w:divBdr>
                <w:top w:val="none" w:sz="0" w:space="0" w:color="auto"/>
                <w:left w:val="none" w:sz="0" w:space="0" w:color="auto"/>
                <w:bottom w:val="none" w:sz="0" w:space="0" w:color="auto"/>
                <w:right w:val="none" w:sz="0" w:space="0" w:color="auto"/>
              </w:divBdr>
            </w:div>
            <w:div w:id="100299325">
              <w:marLeft w:val="0"/>
              <w:marRight w:val="0"/>
              <w:marTop w:val="0"/>
              <w:marBottom w:val="0"/>
              <w:divBdr>
                <w:top w:val="none" w:sz="0" w:space="0" w:color="auto"/>
                <w:left w:val="none" w:sz="0" w:space="0" w:color="auto"/>
                <w:bottom w:val="none" w:sz="0" w:space="0" w:color="auto"/>
                <w:right w:val="none" w:sz="0" w:space="0" w:color="auto"/>
              </w:divBdr>
            </w:div>
            <w:div w:id="1219585625">
              <w:marLeft w:val="0"/>
              <w:marRight w:val="0"/>
              <w:marTop w:val="0"/>
              <w:marBottom w:val="0"/>
              <w:divBdr>
                <w:top w:val="none" w:sz="0" w:space="0" w:color="auto"/>
                <w:left w:val="none" w:sz="0" w:space="0" w:color="auto"/>
                <w:bottom w:val="none" w:sz="0" w:space="0" w:color="auto"/>
                <w:right w:val="none" w:sz="0" w:space="0" w:color="auto"/>
              </w:divBdr>
            </w:div>
            <w:div w:id="158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847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57">
          <w:marLeft w:val="0"/>
          <w:marRight w:val="0"/>
          <w:marTop w:val="0"/>
          <w:marBottom w:val="0"/>
          <w:divBdr>
            <w:top w:val="none" w:sz="0" w:space="0" w:color="auto"/>
            <w:left w:val="none" w:sz="0" w:space="0" w:color="auto"/>
            <w:bottom w:val="none" w:sz="0" w:space="0" w:color="auto"/>
            <w:right w:val="none" w:sz="0" w:space="0" w:color="auto"/>
          </w:divBdr>
        </w:div>
        <w:div w:id="2058628930">
          <w:marLeft w:val="0"/>
          <w:marRight w:val="0"/>
          <w:marTop w:val="0"/>
          <w:marBottom w:val="0"/>
          <w:divBdr>
            <w:top w:val="none" w:sz="0" w:space="0" w:color="auto"/>
            <w:left w:val="none" w:sz="0" w:space="0" w:color="auto"/>
            <w:bottom w:val="none" w:sz="0" w:space="0" w:color="auto"/>
            <w:right w:val="none" w:sz="0" w:space="0" w:color="auto"/>
          </w:divBdr>
        </w:div>
        <w:div w:id="250355962">
          <w:marLeft w:val="0"/>
          <w:marRight w:val="0"/>
          <w:marTop w:val="0"/>
          <w:marBottom w:val="0"/>
          <w:divBdr>
            <w:top w:val="none" w:sz="0" w:space="0" w:color="auto"/>
            <w:left w:val="none" w:sz="0" w:space="0" w:color="auto"/>
            <w:bottom w:val="none" w:sz="0" w:space="0" w:color="auto"/>
            <w:right w:val="none" w:sz="0" w:space="0" w:color="auto"/>
          </w:divBdr>
        </w:div>
      </w:divsChild>
    </w:div>
    <w:div w:id="498271615">
      <w:bodyDiv w:val="1"/>
      <w:marLeft w:val="0"/>
      <w:marRight w:val="0"/>
      <w:marTop w:val="0"/>
      <w:marBottom w:val="0"/>
      <w:divBdr>
        <w:top w:val="none" w:sz="0" w:space="0" w:color="auto"/>
        <w:left w:val="none" w:sz="0" w:space="0" w:color="auto"/>
        <w:bottom w:val="none" w:sz="0" w:space="0" w:color="auto"/>
        <w:right w:val="none" w:sz="0" w:space="0" w:color="auto"/>
      </w:divBdr>
      <w:divsChild>
        <w:div w:id="1769109851">
          <w:marLeft w:val="0"/>
          <w:marRight w:val="0"/>
          <w:marTop w:val="0"/>
          <w:marBottom w:val="0"/>
          <w:divBdr>
            <w:top w:val="none" w:sz="0" w:space="0" w:color="auto"/>
            <w:left w:val="none" w:sz="0" w:space="0" w:color="auto"/>
            <w:bottom w:val="none" w:sz="0" w:space="0" w:color="auto"/>
            <w:right w:val="none" w:sz="0" w:space="0" w:color="auto"/>
          </w:divBdr>
        </w:div>
        <w:div w:id="915556993">
          <w:marLeft w:val="0"/>
          <w:marRight w:val="0"/>
          <w:marTop w:val="0"/>
          <w:marBottom w:val="0"/>
          <w:divBdr>
            <w:top w:val="none" w:sz="0" w:space="0" w:color="auto"/>
            <w:left w:val="none" w:sz="0" w:space="0" w:color="auto"/>
            <w:bottom w:val="none" w:sz="0" w:space="0" w:color="auto"/>
            <w:right w:val="none" w:sz="0" w:space="0" w:color="auto"/>
          </w:divBdr>
        </w:div>
        <w:div w:id="1424304513">
          <w:marLeft w:val="0"/>
          <w:marRight w:val="0"/>
          <w:marTop w:val="0"/>
          <w:marBottom w:val="0"/>
          <w:divBdr>
            <w:top w:val="none" w:sz="0" w:space="0" w:color="auto"/>
            <w:left w:val="none" w:sz="0" w:space="0" w:color="auto"/>
            <w:bottom w:val="none" w:sz="0" w:space="0" w:color="auto"/>
            <w:right w:val="none" w:sz="0" w:space="0" w:color="auto"/>
          </w:divBdr>
        </w:div>
        <w:div w:id="1249004235">
          <w:marLeft w:val="0"/>
          <w:marRight w:val="0"/>
          <w:marTop w:val="0"/>
          <w:marBottom w:val="0"/>
          <w:divBdr>
            <w:top w:val="none" w:sz="0" w:space="0" w:color="auto"/>
            <w:left w:val="none" w:sz="0" w:space="0" w:color="auto"/>
            <w:bottom w:val="none" w:sz="0" w:space="0" w:color="auto"/>
            <w:right w:val="none" w:sz="0" w:space="0" w:color="auto"/>
          </w:divBdr>
        </w:div>
        <w:div w:id="1836066068">
          <w:marLeft w:val="0"/>
          <w:marRight w:val="0"/>
          <w:marTop w:val="0"/>
          <w:marBottom w:val="0"/>
          <w:divBdr>
            <w:top w:val="none" w:sz="0" w:space="0" w:color="auto"/>
            <w:left w:val="none" w:sz="0" w:space="0" w:color="auto"/>
            <w:bottom w:val="none" w:sz="0" w:space="0" w:color="auto"/>
            <w:right w:val="none" w:sz="0" w:space="0" w:color="auto"/>
          </w:divBdr>
        </w:div>
        <w:div w:id="1977253845">
          <w:marLeft w:val="0"/>
          <w:marRight w:val="0"/>
          <w:marTop w:val="0"/>
          <w:marBottom w:val="0"/>
          <w:divBdr>
            <w:top w:val="none" w:sz="0" w:space="0" w:color="auto"/>
            <w:left w:val="none" w:sz="0" w:space="0" w:color="auto"/>
            <w:bottom w:val="none" w:sz="0" w:space="0" w:color="auto"/>
            <w:right w:val="none" w:sz="0" w:space="0" w:color="auto"/>
          </w:divBdr>
        </w:div>
        <w:div w:id="798841139">
          <w:marLeft w:val="0"/>
          <w:marRight w:val="0"/>
          <w:marTop w:val="0"/>
          <w:marBottom w:val="0"/>
          <w:divBdr>
            <w:top w:val="none" w:sz="0" w:space="0" w:color="auto"/>
            <w:left w:val="none" w:sz="0" w:space="0" w:color="auto"/>
            <w:bottom w:val="none" w:sz="0" w:space="0" w:color="auto"/>
            <w:right w:val="none" w:sz="0" w:space="0" w:color="auto"/>
          </w:divBdr>
        </w:div>
      </w:divsChild>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018965649">
      <w:bodyDiv w:val="1"/>
      <w:marLeft w:val="0"/>
      <w:marRight w:val="0"/>
      <w:marTop w:val="0"/>
      <w:marBottom w:val="0"/>
      <w:divBdr>
        <w:top w:val="none" w:sz="0" w:space="0" w:color="auto"/>
        <w:left w:val="none" w:sz="0" w:space="0" w:color="auto"/>
        <w:bottom w:val="none" w:sz="0" w:space="0" w:color="auto"/>
        <w:right w:val="none" w:sz="0" w:space="0" w:color="auto"/>
      </w:divBdr>
    </w:div>
    <w:div w:id="1154370973">
      <w:bodyDiv w:val="1"/>
      <w:marLeft w:val="0"/>
      <w:marRight w:val="0"/>
      <w:marTop w:val="0"/>
      <w:marBottom w:val="0"/>
      <w:divBdr>
        <w:top w:val="none" w:sz="0" w:space="0" w:color="auto"/>
        <w:left w:val="none" w:sz="0" w:space="0" w:color="auto"/>
        <w:bottom w:val="none" w:sz="0" w:space="0" w:color="auto"/>
        <w:right w:val="none" w:sz="0" w:space="0" w:color="auto"/>
      </w:divBdr>
      <w:divsChild>
        <w:div w:id="1737781142">
          <w:marLeft w:val="0"/>
          <w:marRight w:val="0"/>
          <w:marTop w:val="0"/>
          <w:marBottom w:val="0"/>
          <w:divBdr>
            <w:top w:val="none" w:sz="0" w:space="0" w:color="auto"/>
            <w:left w:val="none" w:sz="0" w:space="0" w:color="auto"/>
            <w:bottom w:val="none" w:sz="0" w:space="0" w:color="auto"/>
            <w:right w:val="none" w:sz="0" w:space="0" w:color="auto"/>
          </w:divBdr>
        </w:div>
        <w:div w:id="86196897">
          <w:marLeft w:val="0"/>
          <w:marRight w:val="0"/>
          <w:marTop w:val="0"/>
          <w:marBottom w:val="0"/>
          <w:divBdr>
            <w:top w:val="none" w:sz="0" w:space="0" w:color="auto"/>
            <w:left w:val="none" w:sz="0" w:space="0" w:color="auto"/>
            <w:bottom w:val="none" w:sz="0" w:space="0" w:color="auto"/>
            <w:right w:val="none" w:sz="0" w:space="0" w:color="auto"/>
          </w:divBdr>
        </w:div>
        <w:div w:id="659191248">
          <w:marLeft w:val="0"/>
          <w:marRight w:val="0"/>
          <w:marTop w:val="0"/>
          <w:marBottom w:val="0"/>
          <w:divBdr>
            <w:top w:val="none" w:sz="0" w:space="0" w:color="auto"/>
            <w:left w:val="none" w:sz="0" w:space="0" w:color="auto"/>
            <w:bottom w:val="none" w:sz="0" w:space="0" w:color="auto"/>
            <w:right w:val="none" w:sz="0" w:space="0" w:color="auto"/>
          </w:divBdr>
        </w:div>
        <w:div w:id="1233272401">
          <w:marLeft w:val="0"/>
          <w:marRight w:val="0"/>
          <w:marTop w:val="0"/>
          <w:marBottom w:val="0"/>
          <w:divBdr>
            <w:top w:val="none" w:sz="0" w:space="0" w:color="auto"/>
            <w:left w:val="none" w:sz="0" w:space="0" w:color="auto"/>
            <w:bottom w:val="none" w:sz="0" w:space="0" w:color="auto"/>
            <w:right w:val="none" w:sz="0" w:space="0" w:color="auto"/>
          </w:divBdr>
        </w:div>
        <w:div w:id="1022511269">
          <w:marLeft w:val="0"/>
          <w:marRight w:val="0"/>
          <w:marTop w:val="0"/>
          <w:marBottom w:val="0"/>
          <w:divBdr>
            <w:top w:val="none" w:sz="0" w:space="0" w:color="auto"/>
            <w:left w:val="none" w:sz="0" w:space="0" w:color="auto"/>
            <w:bottom w:val="none" w:sz="0" w:space="0" w:color="auto"/>
            <w:right w:val="none" w:sz="0" w:space="0" w:color="auto"/>
          </w:divBdr>
        </w:div>
        <w:div w:id="1853445548">
          <w:marLeft w:val="0"/>
          <w:marRight w:val="0"/>
          <w:marTop w:val="0"/>
          <w:marBottom w:val="0"/>
          <w:divBdr>
            <w:top w:val="none" w:sz="0" w:space="0" w:color="auto"/>
            <w:left w:val="none" w:sz="0" w:space="0" w:color="auto"/>
            <w:bottom w:val="none" w:sz="0" w:space="0" w:color="auto"/>
            <w:right w:val="none" w:sz="0" w:space="0" w:color="auto"/>
          </w:divBdr>
        </w:div>
        <w:div w:id="1085953519">
          <w:marLeft w:val="0"/>
          <w:marRight w:val="0"/>
          <w:marTop w:val="0"/>
          <w:marBottom w:val="0"/>
          <w:divBdr>
            <w:top w:val="none" w:sz="0" w:space="0" w:color="auto"/>
            <w:left w:val="none" w:sz="0" w:space="0" w:color="auto"/>
            <w:bottom w:val="none" w:sz="0" w:space="0" w:color="auto"/>
            <w:right w:val="none" w:sz="0" w:space="0" w:color="auto"/>
          </w:divBdr>
        </w:div>
        <w:div w:id="1624265712">
          <w:marLeft w:val="0"/>
          <w:marRight w:val="0"/>
          <w:marTop w:val="0"/>
          <w:marBottom w:val="0"/>
          <w:divBdr>
            <w:top w:val="none" w:sz="0" w:space="0" w:color="auto"/>
            <w:left w:val="none" w:sz="0" w:space="0" w:color="auto"/>
            <w:bottom w:val="none" w:sz="0" w:space="0" w:color="auto"/>
            <w:right w:val="none" w:sz="0" w:space="0" w:color="auto"/>
          </w:divBdr>
        </w:div>
        <w:div w:id="859658931">
          <w:marLeft w:val="0"/>
          <w:marRight w:val="0"/>
          <w:marTop w:val="0"/>
          <w:marBottom w:val="0"/>
          <w:divBdr>
            <w:top w:val="none" w:sz="0" w:space="0" w:color="auto"/>
            <w:left w:val="none" w:sz="0" w:space="0" w:color="auto"/>
            <w:bottom w:val="none" w:sz="0" w:space="0" w:color="auto"/>
            <w:right w:val="none" w:sz="0" w:space="0" w:color="auto"/>
          </w:divBdr>
        </w:div>
        <w:div w:id="743996016">
          <w:marLeft w:val="0"/>
          <w:marRight w:val="0"/>
          <w:marTop w:val="0"/>
          <w:marBottom w:val="0"/>
          <w:divBdr>
            <w:top w:val="none" w:sz="0" w:space="0" w:color="auto"/>
            <w:left w:val="none" w:sz="0" w:space="0" w:color="auto"/>
            <w:bottom w:val="none" w:sz="0" w:space="0" w:color="auto"/>
            <w:right w:val="none" w:sz="0" w:space="0" w:color="auto"/>
          </w:divBdr>
        </w:div>
        <w:div w:id="1496267044">
          <w:marLeft w:val="0"/>
          <w:marRight w:val="0"/>
          <w:marTop w:val="0"/>
          <w:marBottom w:val="0"/>
          <w:divBdr>
            <w:top w:val="none" w:sz="0" w:space="0" w:color="auto"/>
            <w:left w:val="none" w:sz="0" w:space="0" w:color="auto"/>
            <w:bottom w:val="none" w:sz="0" w:space="0" w:color="auto"/>
            <w:right w:val="none" w:sz="0" w:space="0" w:color="auto"/>
          </w:divBdr>
        </w:div>
        <w:div w:id="982391228">
          <w:marLeft w:val="0"/>
          <w:marRight w:val="0"/>
          <w:marTop w:val="0"/>
          <w:marBottom w:val="0"/>
          <w:divBdr>
            <w:top w:val="none" w:sz="0" w:space="0" w:color="auto"/>
            <w:left w:val="none" w:sz="0" w:space="0" w:color="auto"/>
            <w:bottom w:val="none" w:sz="0" w:space="0" w:color="auto"/>
            <w:right w:val="none" w:sz="0" w:space="0" w:color="auto"/>
          </w:divBdr>
        </w:div>
        <w:div w:id="1331366606">
          <w:marLeft w:val="0"/>
          <w:marRight w:val="0"/>
          <w:marTop w:val="0"/>
          <w:marBottom w:val="0"/>
          <w:divBdr>
            <w:top w:val="none" w:sz="0" w:space="0" w:color="auto"/>
            <w:left w:val="none" w:sz="0" w:space="0" w:color="auto"/>
            <w:bottom w:val="none" w:sz="0" w:space="0" w:color="auto"/>
            <w:right w:val="none" w:sz="0" w:space="0" w:color="auto"/>
          </w:divBdr>
        </w:div>
        <w:div w:id="462818310">
          <w:marLeft w:val="0"/>
          <w:marRight w:val="0"/>
          <w:marTop w:val="0"/>
          <w:marBottom w:val="0"/>
          <w:divBdr>
            <w:top w:val="none" w:sz="0" w:space="0" w:color="auto"/>
            <w:left w:val="none" w:sz="0" w:space="0" w:color="auto"/>
            <w:bottom w:val="none" w:sz="0" w:space="0" w:color="auto"/>
            <w:right w:val="none" w:sz="0" w:space="0" w:color="auto"/>
          </w:divBdr>
        </w:div>
      </w:divsChild>
    </w:div>
    <w:div w:id="1325354803">
      <w:bodyDiv w:val="1"/>
      <w:marLeft w:val="0"/>
      <w:marRight w:val="0"/>
      <w:marTop w:val="0"/>
      <w:marBottom w:val="0"/>
      <w:divBdr>
        <w:top w:val="none" w:sz="0" w:space="0" w:color="auto"/>
        <w:left w:val="none" w:sz="0" w:space="0" w:color="auto"/>
        <w:bottom w:val="none" w:sz="0" w:space="0" w:color="auto"/>
        <w:right w:val="none" w:sz="0" w:space="0" w:color="auto"/>
      </w:divBdr>
    </w:div>
    <w:div w:id="1380201817">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6">
          <w:marLeft w:val="0"/>
          <w:marRight w:val="0"/>
          <w:marTop w:val="0"/>
          <w:marBottom w:val="0"/>
          <w:divBdr>
            <w:top w:val="none" w:sz="0" w:space="0" w:color="auto"/>
            <w:left w:val="none" w:sz="0" w:space="0" w:color="auto"/>
            <w:bottom w:val="none" w:sz="0" w:space="0" w:color="auto"/>
            <w:right w:val="none" w:sz="0" w:space="0" w:color="auto"/>
          </w:divBdr>
        </w:div>
        <w:div w:id="801381855">
          <w:marLeft w:val="0"/>
          <w:marRight w:val="0"/>
          <w:marTop w:val="0"/>
          <w:marBottom w:val="0"/>
          <w:divBdr>
            <w:top w:val="none" w:sz="0" w:space="0" w:color="auto"/>
            <w:left w:val="none" w:sz="0" w:space="0" w:color="auto"/>
            <w:bottom w:val="none" w:sz="0" w:space="0" w:color="auto"/>
            <w:right w:val="none" w:sz="0" w:space="0" w:color="auto"/>
          </w:divBdr>
        </w:div>
        <w:div w:id="203643792">
          <w:marLeft w:val="0"/>
          <w:marRight w:val="0"/>
          <w:marTop w:val="0"/>
          <w:marBottom w:val="0"/>
          <w:divBdr>
            <w:top w:val="none" w:sz="0" w:space="0" w:color="auto"/>
            <w:left w:val="none" w:sz="0" w:space="0" w:color="auto"/>
            <w:bottom w:val="none" w:sz="0" w:space="0" w:color="auto"/>
            <w:right w:val="none" w:sz="0" w:space="0" w:color="auto"/>
          </w:divBdr>
        </w:div>
        <w:div w:id="1324746843">
          <w:marLeft w:val="0"/>
          <w:marRight w:val="0"/>
          <w:marTop w:val="0"/>
          <w:marBottom w:val="0"/>
          <w:divBdr>
            <w:top w:val="none" w:sz="0" w:space="0" w:color="auto"/>
            <w:left w:val="none" w:sz="0" w:space="0" w:color="auto"/>
            <w:bottom w:val="none" w:sz="0" w:space="0" w:color="auto"/>
            <w:right w:val="none" w:sz="0" w:space="0" w:color="auto"/>
          </w:divBdr>
        </w:div>
        <w:div w:id="479814345">
          <w:marLeft w:val="0"/>
          <w:marRight w:val="0"/>
          <w:marTop w:val="0"/>
          <w:marBottom w:val="0"/>
          <w:divBdr>
            <w:top w:val="none" w:sz="0" w:space="0" w:color="auto"/>
            <w:left w:val="none" w:sz="0" w:space="0" w:color="auto"/>
            <w:bottom w:val="none" w:sz="0" w:space="0" w:color="auto"/>
            <w:right w:val="none" w:sz="0" w:space="0" w:color="auto"/>
          </w:divBdr>
        </w:div>
        <w:div w:id="1786919076">
          <w:marLeft w:val="0"/>
          <w:marRight w:val="0"/>
          <w:marTop w:val="0"/>
          <w:marBottom w:val="0"/>
          <w:divBdr>
            <w:top w:val="none" w:sz="0" w:space="0" w:color="auto"/>
            <w:left w:val="none" w:sz="0" w:space="0" w:color="auto"/>
            <w:bottom w:val="none" w:sz="0" w:space="0" w:color="auto"/>
            <w:right w:val="none" w:sz="0" w:space="0" w:color="auto"/>
          </w:divBdr>
        </w:div>
        <w:div w:id="136799911">
          <w:marLeft w:val="0"/>
          <w:marRight w:val="0"/>
          <w:marTop w:val="0"/>
          <w:marBottom w:val="0"/>
          <w:divBdr>
            <w:top w:val="none" w:sz="0" w:space="0" w:color="auto"/>
            <w:left w:val="none" w:sz="0" w:space="0" w:color="auto"/>
            <w:bottom w:val="none" w:sz="0" w:space="0" w:color="auto"/>
            <w:right w:val="none" w:sz="0" w:space="0" w:color="auto"/>
          </w:divBdr>
        </w:div>
        <w:div w:id="1257666586">
          <w:marLeft w:val="0"/>
          <w:marRight w:val="0"/>
          <w:marTop w:val="0"/>
          <w:marBottom w:val="0"/>
          <w:divBdr>
            <w:top w:val="none" w:sz="0" w:space="0" w:color="auto"/>
            <w:left w:val="none" w:sz="0" w:space="0" w:color="auto"/>
            <w:bottom w:val="none" w:sz="0" w:space="0" w:color="auto"/>
            <w:right w:val="none" w:sz="0" w:space="0" w:color="auto"/>
          </w:divBdr>
        </w:div>
        <w:div w:id="852452787">
          <w:marLeft w:val="0"/>
          <w:marRight w:val="0"/>
          <w:marTop w:val="0"/>
          <w:marBottom w:val="0"/>
          <w:divBdr>
            <w:top w:val="none" w:sz="0" w:space="0" w:color="auto"/>
            <w:left w:val="none" w:sz="0" w:space="0" w:color="auto"/>
            <w:bottom w:val="none" w:sz="0" w:space="0" w:color="auto"/>
            <w:right w:val="none" w:sz="0" w:space="0" w:color="auto"/>
          </w:divBdr>
        </w:div>
        <w:div w:id="729697077">
          <w:marLeft w:val="0"/>
          <w:marRight w:val="0"/>
          <w:marTop w:val="0"/>
          <w:marBottom w:val="0"/>
          <w:divBdr>
            <w:top w:val="none" w:sz="0" w:space="0" w:color="auto"/>
            <w:left w:val="none" w:sz="0" w:space="0" w:color="auto"/>
            <w:bottom w:val="none" w:sz="0" w:space="0" w:color="auto"/>
            <w:right w:val="none" w:sz="0" w:space="0" w:color="auto"/>
          </w:divBdr>
        </w:div>
        <w:div w:id="1033581642">
          <w:marLeft w:val="0"/>
          <w:marRight w:val="0"/>
          <w:marTop w:val="0"/>
          <w:marBottom w:val="0"/>
          <w:divBdr>
            <w:top w:val="none" w:sz="0" w:space="0" w:color="auto"/>
            <w:left w:val="none" w:sz="0" w:space="0" w:color="auto"/>
            <w:bottom w:val="none" w:sz="0" w:space="0" w:color="auto"/>
            <w:right w:val="none" w:sz="0" w:space="0" w:color="auto"/>
          </w:divBdr>
        </w:div>
        <w:div w:id="610630844">
          <w:marLeft w:val="0"/>
          <w:marRight w:val="0"/>
          <w:marTop w:val="0"/>
          <w:marBottom w:val="0"/>
          <w:divBdr>
            <w:top w:val="none" w:sz="0" w:space="0" w:color="auto"/>
            <w:left w:val="none" w:sz="0" w:space="0" w:color="auto"/>
            <w:bottom w:val="none" w:sz="0" w:space="0" w:color="auto"/>
            <w:right w:val="none" w:sz="0" w:space="0" w:color="auto"/>
          </w:divBdr>
        </w:div>
        <w:div w:id="1989630973">
          <w:marLeft w:val="0"/>
          <w:marRight w:val="0"/>
          <w:marTop w:val="0"/>
          <w:marBottom w:val="0"/>
          <w:divBdr>
            <w:top w:val="none" w:sz="0" w:space="0" w:color="auto"/>
            <w:left w:val="none" w:sz="0" w:space="0" w:color="auto"/>
            <w:bottom w:val="none" w:sz="0" w:space="0" w:color="auto"/>
            <w:right w:val="none" w:sz="0" w:space="0" w:color="auto"/>
          </w:divBdr>
        </w:div>
        <w:div w:id="550848474">
          <w:marLeft w:val="0"/>
          <w:marRight w:val="0"/>
          <w:marTop w:val="0"/>
          <w:marBottom w:val="0"/>
          <w:divBdr>
            <w:top w:val="none" w:sz="0" w:space="0" w:color="auto"/>
            <w:left w:val="none" w:sz="0" w:space="0" w:color="auto"/>
            <w:bottom w:val="none" w:sz="0" w:space="0" w:color="auto"/>
            <w:right w:val="none" w:sz="0" w:space="0" w:color="auto"/>
          </w:divBdr>
        </w:div>
        <w:div w:id="260144582">
          <w:marLeft w:val="0"/>
          <w:marRight w:val="0"/>
          <w:marTop w:val="0"/>
          <w:marBottom w:val="0"/>
          <w:divBdr>
            <w:top w:val="none" w:sz="0" w:space="0" w:color="auto"/>
            <w:left w:val="none" w:sz="0" w:space="0" w:color="auto"/>
            <w:bottom w:val="none" w:sz="0" w:space="0" w:color="auto"/>
            <w:right w:val="none" w:sz="0" w:space="0" w:color="auto"/>
          </w:divBdr>
        </w:div>
        <w:div w:id="1415205310">
          <w:marLeft w:val="0"/>
          <w:marRight w:val="0"/>
          <w:marTop w:val="0"/>
          <w:marBottom w:val="0"/>
          <w:divBdr>
            <w:top w:val="none" w:sz="0" w:space="0" w:color="auto"/>
            <w:left w:val="none" w:sz="0" w:space="0" w:color="auto"/>
            <w:bottom w:val="none" w:sz="0" w:space="0" w:color="auto"/>
            <w:right w:val="none" w:sz="0" w:space="0" w:color="auto"/>
          </w:divBdr>
        </w:div>
        <w:div w:id="2127769813">
          <w:marLeft w:val="0"/>
          <w:marRight w:val="0"/>
          <w:marTop w:val="0"/>
          <w:marBottom w:val="0"/>
          <w:divBdr>
            <w:top w:val="none" w:sz="0" w:space="0" w:color="auto"/>
            <w:left w:val="none" w:sz="0" w:space="0" w:color="auto"/>
            <w:bottom w:val="none" w:sz="0" w:space="0" w:color="auto"/>
            <w:right w:val="none" w:sz="0" w:space="0" w:color="auto"/>
          </w:divBdr>
        </w:div>
        <w:div w:id="2116091919">
          <w:marLeft w:val="0"/>
          <w:marRight w:val="0"/>
          <w:marTop w:val="0"/>
          <w:marBottom w:val="0"/>
          <w:divBdr>
            <w:top w:val="none" w:sz="0" w:space="0" w:color="auto"/>
            <w:left w:val="none" w:sz="0" w:space="0" w:color="auto"/>
            <w:bottom w:val="none" w:sz="0" w:space="0" w:color="auto"/>
            <w:right w:val="none" w:sz="0" w:space="0" w:color="auto"/>
          </w:divBdr>
        </w:div>
        <w:div w:id="1454329497">
          <w:marLeft w:val="0"/>
          <w:marRight w:val="0"/>
          <w:marTop w:val="0"/>
          <w:marBottom w:val="0"/>
          <w:divBdr>
            <w:top w:val="none" w:sz="0" w:space="0" w:color="auto"/>
            <w:left w:val="none" w:sz="0" w:space="0" w:color="auto"/>
            <w:bottom w:val="none" w:sz="0" w:space="0" w:color="auto"/>
            <w:right w:val="none" w:sz="0" w:space="0" w:color="auto"/>
          </w:divBdr>
        </w:div>
        <w:div w:id="1724064727">
          <w:marLeft w:val="0"/>
          <w:marRight w:val="0"/>
          <w:marTop w:val="0"/>
          <w:marBottom w:val="0"/>
          <w:divBdr>
            <w:top w:val="none" w:sz="0" w:space="0" w:color="auto"/>
            <w:left w:val="none" w:sz="0" w:space="0" w:color="auto"/>
            <w:bottom w:val="none" w:sz="0" w:space="0" w:color="auto"/>
            <w:right w:val="none" w:sz="0" w:space="0" w:color="auto"/>
          </w:divBdr>
        </w:div>
        <w:div w:id="73552524">
          <w:marLeft w:val="0"/>
          <w:marRight w:val="0"/>
          <w:marTop w:val="0"/>
          <w:marBottom w:val="0"/>
          <w:divBdr>
            <w:top w:val="none" w:sz="0" w:space="0" w:color="auto"/>
            <w:left w:val="none" w:sz="0" w:space="0" w:color="auto"/>
            <w:bottom w:val="none" w:sz="0" w:space="0" w:color="auto"/>
            <w:right w:val="none" w:sz="0" w:space="0" w:color="auto"/>
          </w:divBdr>
        </w:div>
        <w:div w:id="1923641698">
          <w:marLeft w:val="0"/>
          <w:marRight w:val="0"/>
          <w:marTop w:val="0"/>
          <w:marBottom w:val="0"/>
          <w:divBdr>
            <w:top w:val="none" w:sz="0" w:space="0" w:color="auto"/>
            <w:left w:val="none" w:sz="0" w:space="0" w:color="auto"/>
            <w:bottom w:val="none" w:sz="0" w:space="0" w:color="auto"/>
            <w:right w:val="none" w:sz="0" w:space="0" w:color="auto"/>
          </w:divBdr>
        </w:div>
        <w:div w:id="1607812974">
          <w:marLeft w:val="0"/>
          <w:marRight w:val="0"/>
          <w:marTop w:val="0"/>
          <w:marBottom w:val="0"/>
          <w:divBdr>
            <w:top w:val="none" w:sz="0" w:space="0" w:color="auto"/>
            <w:left w:val="none" w:sz="0" w:space="0" w:color="auto"/>
            <w:bottom w:val="none" w:sz="0" w:space="0" w:color="auto"/>
            <w:right w:val="none" w:sz="0" w:space="0" w:color="auto"/>
          </w:divBdr>
        </w:div>
      </w:divsChild>
    </w:div>
    <w:div w:id="1404335198">
      <w:bodyDiv w:val="1"/>
      <w:marLeft w:val="0"/>
      <w:marRight w:val="0"/>
      <w:marTop w:val="0"/>
      <w:marBottom w:val="0"/>
      <w:divBdr>
        <w:top w:val="none" w:sz="0" w:space="0" w:color="auto"/>
        <w:left w:val="none" w:sz="0" w:space="0" w:color="auto"/>
        <w:bottom w:val="none" w:sz="0" w:space="0" w:color="auto"/>
        <w:right w:val="none" w:sz="0" w:space="0" w:color="auto"/>
      </w:divBdr>
      <w:divsChild>
        <w:div w:id="1572422100">
          <w:marLeft w:val="0"/>
          <w:marRight w:val="0"/>
          <w:marTop w:val="0"/>
          <w:marBottom w:val="0"/>
          <w:divBdr>
            <w:top w:val="none" w:sz="0" w:space="0" w:color="auto"/>
            <w:left w:val="none" w:sz="0" w:space="0" w:color="auto"/>
            <w:bottom w:val="none" w:sz="0" w:space="0" w:color="auto"/>
            <w:right w:val="none" w:sz="0" w:space="0" w:color="auto"/>
          </w:divBdr>
        </w:div>
        <w:div w:id="249967571">
          <w:marLeft w:val="0"/>
          <w:marRight w:val="0"/>
          <w:marTop w:val="0"/>
          <w:marBottom w:val="0"/>
          <w:divBdr>
            <w:top w:val="none" w:sz="0" w:space="0" w:color="auto"/>
            <w:left w:val="none" w:sz="0" w:space="0" w:color="auto"/>
            <w:bottom w:val="none" w:sz="0" w:space="0" w:color="auto"/>
            <w:right w:val="none" w:sz="0" w:space="0" w:color="auto"/>
          </w:divBdr>
        </w:div>
        <w:div w:id="966159382">
          <w:marLeft w:val="0"/>
          <w:marRight w:val="0"/>
          <w:marTop w:val="0"/>
          <w:marBottom w:val="0"/>
          <w:divBdr>
            <w:top w:val="none" w:sz="0" w:space="0" w:color="auto"/>
            <w:left w:val="none" w:sz="0" w:space="0" w:color="auto"/>
            <w:bottom w:val="none" w:sz="0" w:space="0" w:color="auto"/>
            <w:right w:val="none" w:sz="0" w:space="0" w:color="auto"/>
          </w:divBdr>
        </w:div>
        <w:div w:id="904612048">
          <w:marLeft w:val="0"/>
          <w:marRight w:val="0"/>
          <w:marTop w:val="0"/>
          <w:marBottom w:val="0"/>
          <w:divBdr>
            <w:top w:val="none" w:sz="0" w:space="0" w:color="auto"/>
            <w:left w:val="none" w:sz="0" w:space="0" w:color="auto"/>
            <w:bottom w:val="none" w:sz="0" w:space="0" w:color="auto"/>
            <w:right w:val="none" w:sz="0" w:space="0" w:color="auto"/>
          </w:divBdr>
        </w:div>
        <w:div w:id="1583174884">
          <w:marLeft w:val="0"/>
          <w:marRight w:val="0"/>
          <w:marTop w:val="0"/>
          <w:marBottom w:val="0"/>
          <w:divBdr>
            <w:top w:val="none" w:sz="0" w:space="0" w:color="auto"/>
            <w:left w:val="none" w:sz="0" w:space="0" w:color="auto"/>
            <w:bottom w:val="none" w:sz="0" w:space="0" w:color="auto"/>
            <w:right w:val="none" w:sz="0" w:space="0" w:color="auto"/>
          </w:divBdr>
        </w:div>
      </w:divsChild>
    </w:div>
    <w:div w:id="1465347564">
      <w:bodyDiv w:val="1"/>
      <w:marLeft w:val="0"/>
      <w:marRight w:val="0"/>
      <w:marTop w:val="0"/>
      <w:marBottom w:val="0"/>
      <w:divBdr>
        <w:top w:val="none" w:sz="0" w:space="0" w:color="auto"/>
        <w:left w:val="none" w:sz="0" w:space="0" w:color="auto"/>
        <w:bottom w:val="none" w:sz="0" w:space="0" w:color="auto"/>
        <w:right w:val="none" w:sz="0" w:space="0" w:color="auto"/>
      </w:divBdr>
      <w:divsChild>
        <w:div w:id="1754282214">
          <w:marLeft w:val="0"/>
          <w:marRight w:val="0"/>
          <w:marTop w:val="0"/>
          <w:marBottom w:val="0"/>
          <w:divBdr>
            <w:top w:val="none" w:sz="0" w:space="0" w:color="auto"/>
            <w:left w:val="none" w:sz="0" w:space="0" w:color="auto"/>
            <w:bottom w:val="none" w:sz="0" w:space="0" w:color="auto"/>
            <w:right w:val="none" w:sz="0" w:space="0" w:color="auto"/>
          </w:divBdr>
          <w:divsChild>
            <w:div w:id="426540096">
              <w:marLeft w:val="0"/>
              <w:marRight w:val="0"/>
              <w:marTop w:val="0"/>
              <w:marBottom w:val="0"/>
              <w:divBdr>
                <w:top w:val="none" w:sz="0" w:space="0" w:color="auto"/>
                <w:left w:val="none" w:sz="0" w:space="0" w:color="auto"/>
                <w:bottom w:val="none" w:sz="0" w:space="0" w:color="auto"/>
                <w:right w:val="none" w:sz="0" w:space="0" w:color="auto"/>
              </w:divBdr>
            </w:div>
            <w:div w:id="1360354844">
              <w:marLeft w:val="0"/>
              <w:marRight w:val="0"/>
              <w:marTop w:val="0"/>
              <w:marBottom w:val="0"/>
              <w:divBdr>
                <w:top w:val="none" w:sz="0" w:space="0" w:color="auto"/>
                <w:left w:val="none" w:sz="0" w:space="0" w:color="auto"/>
                <w:bottom w:val="none" w:sz="0" w:space="0" w:color="auto"/>
                <w:right w:val="none" w:sz="0" w:space="0" w:color="auto"/>
              </w:divBdr>
            </w:div>
            <w:div w:id="2076857834">
              <w:marLeft w:val="0"/>
              <w:marRight w:val="0"/>
              <w:marTop w:val="0"/>
              <w:marBottom w:val="0"/>
              <w:divBdr>
                <w:top w:val="none" w:sz="0" w:space="0" w:color="auto"/>
                <w:left w:val="none" w:sz="0" w:space="0" w:color="auto"/>
                <w:bottom w:val="none" w:sz="0" w:space="0" w:color="auto"/>
                <w:right w:val="none" w:sz="0" w:space="0" w:color="auto"/>
              </w:divBdr>
            </w:div>
            <w:div w:id="514540833">
              <w:marLeft w:val="0"/>
              <w:marRight w:val="0"/>
              <w:marTop w:val="0"/>
              <w:marBottom w:val="0"/>
              <w:divBdr>
                <w:top w:val="none" w:sz="0" w:space="0" w:color="auto"/>
                <w:left w:val="none" w:sz="0" w:space="0" w:color="auto"/>
                <w:bottom w:val="none" w:sz="0" w:space="0" w:color="auto"/>
                <w:right w:val="none" w:sz="0" w:space="0" w:color="auto"/>
              </w:divBdr>
            </w:div>
            <w:div w:id="477108791">
              <w:marLeft w:val="0"/>
              <w:marRight w:val="0"/>
              <w:marTop w:val="0"/>
              <w:marBottom w:val="0"/>
              <w:divBdr>
                <w:top w:val="none" w:sz="0" w:space="0" w:color="auto"/>
                <w:left w:val="none" w:sz="0" w:space="0" w:color="auto"/>
                <w:bottom w:val="none" w:sz="0" w:space="0" w:color="auto"/>
                <w:right w:val="none" w:sz="0" w:space="0" w:color="auto"/>
              </w:divBdr>
            </w:div>
            <w:div w:id="808089097">
              <w:marLeft w:val="0"/>
              <w:marRight w:val="0"/>
              <w:marTop w:val="0"/>
              <w:marBottom w:val="0"/>
              <w:divBdr>
                <w:top w:val="none" w:sz="0" w:space="0" w:color="auto"/>
                <w:left w:val="none" w:sz="0" w:space="0" w:color="auto"/>
                <w:bottom w:val="none" w:sz="0" w:space="0" w:color="auto"/>
                <w:right w:val="none" w:sz="0" w:space="0" w:color="auto"/>
              </w:divBdr>
            </w:div>
            <w:div w:id="1915970526">
              <w:marLeft w:val="0"/>
              <w:marRight w:val="0"/>
              <w:marTop w:val="0"/>
              <w:marBottom w:val="0"/>
              <w:divBdr>
                <w:top w:val="none" w:sz="0" w:space="0" w:color="auto"/>
                <w:left w:val="none" w:sz="0" w:space="0" w:color="auto"/>
                <w:bottom w:val="none" w:sz="0" w:space="0" w:color="auto"/>
                <w:right w:val="none" w:sz="0" w:space="0" w:color="auto"/>
              </w:divBdr>
            </w:div>
            <w:div w:id="1546453355">
              <w:marLeft w:val="0"/>
              <w:marRight w:val="0"/>
              <w:marTop w:val="0"/>
              <w:marBottom w:val="0"/>
              <w:divBdr>
                <w:top w:val="none" w:sz="0" w:space="0" w:color="auto"/>
                <w:left w:val="none" w:sz="0" w:space="0" w:color="auto"/>
                <w:bottom w:val="none" w:sz="0" w:space="0" w:color="auto"/>
                <w:right w:val="none" w:sz="0" w:space="0" w:color="auto"/>
              </w:divBdr>
            </w:div>
            <w:div w:id="1562592879">
              <w:marLeft w:val="0"/>
              <w:marRight w:val="0"/>
              <w:marTop w:val="0"/>
              <w:marBottom w:val="0"/>
              <w:divBdr>
                <w:top w:val="none" w:sz="0" w:space="0" w:color="auto"/>
                <w:left w:val="none" w:sz="0" w:space="0" w:color="auto"/>
                <w:bottom w:val="none" w:sz="0" w:space="0" w:color="auto"/>
                <w:right w:val="none" w:sz="0" w:space="0" w:color="auto"/>
              </w:divBdr>
            </w:div>
            <w:div w:id="471097227">
              <w:marLeft w:val="0"/>
              <w:marRight w:val="0"/>
              <w:marTop w:val="0"/>
              <w:marBottom w:val="0"/>
              <w:divBdr>
                <w:top w:val="none" w:sz="0" w:space="0" w:color="auto"/>
                <w:left w:val="none" w:sz="0" w:space="0" w:color="auto"/>
                <w:bottom w:val="none" w:sz="0" w:space="0" w:color="auto"/>
                <w:right w:val="none" w:sz="0" w:space="0" w:color="auto"/>
              </w:divBdr>
            </w:div>
            <w:div w:id="1825580255">
              <w:marLeft w:val="0"/>
              <w:marRight w:val="0"/>
              <w:marTop w:val="0"/>
              <w:marBottom w:val="0"/>
              <w:divBdr>
                <w:top w:val="none" w:sz="0" w:space="0" w:color="auto"/>
                <w:left w:val="none" w:sz="0" w:space="0" w:color="auto"/>
                <w:bottom w:val="none" w:sz="0" w:space="0" w:color="auto"/>
                <w:right w:val="none" w:sz="0" w:space="0" w:color="auto"/>
              </w:divBdr>
            </w:div>
            <w:div w:id="410009718">
              <w:marLeft w:val="0"/>
              <w:marRight w:val="0"/>
              <w:marTop w:val="0"/>
              <w:marBottom w:val="0"/>
              <w:divBdr>
                <w:top w:val="none" w:sz="0" w:space="0" w:color="auto"/>
                <w:left w:val="none" w:sz="0" w:space="0" w:color="auto"/>
                <w:bottom w:val="none" w:sz="0" w:space="0" w:color="auto"/>
                <w:right w:val="none" w:sz="0" w:space="0" w:color="auto"/>
              </w:divBdr>
            </w:div>
            <w:div w:id="2136675862">
              <w:marLeft w:val="0"/>
              <w:marRight w:val="0"/>
              <w:marTop w:val="0"/>
              <w:marBottom w:val="0"/>
              <w:divBdr>
                <w:top w:val="none" w:sz="0" w:space="0" w:color="auto"/>
                <w:left w:val="none" w:sz="0" w:space="0" w:color="auto"/>
                <w:bottom w:val="none" w:sz="0" w:space="0" w:color="auto"/>
                <w:right w:val="none" w:sz="0" w:space="0" w:color="auto"/>
              </w:divBdr>
            </w:div>
            <w:div w:id="1579824763">
              <w:marLeft w:val="0"/>
              <w:marRight w:val="0"/>
              <w:marTop w:val="0"/>
              <w:marBottom w:val="0"/>
              <w:divBdr>
                <w:top w:val="none" w:sz="0" w:space="0" w:color="auto"/>
                <w:left w:val="none" w:sz="0" w:space="0" w:color="auto"/>
                <w:bottom w:val="none" w:sz="0" w:space="0" w:color="auto"/>
                <w:right w:val="none" w:sz="0" w:space="0" w:color="auto"/>
              </w:divBdr>
            </w:div>
            <w:div w:id="790979101">
              <w:marLeft w:val="0"/>
              <w:marRight w:val="0"/>
              <w:marTop w:val="0"/>
              <w:marBottom w:val="0"/>
              <w:divBdr>
                <w:top w:val="none" w:sz="0" w:space="0" w:color="auto"/>
                <w:left w:val="none" w:sz="0" w:space="0" w:color="auto"/>
                <w:bottom w:val="none" w:sz="0" w:space="0" w:color="auto"/>
                <w:right w:val="none" w:sz="0" w:space="0" w:color="auto"/>
              </w:divBdr>
            </w:div>
            <w:div w:id="435252363">
              <w:marLeft w:val="0"/>
              <w:marRight w:val="0"/>
              <w:marTop w:val="0"/>
              <w:marBottom w:val="0"/>
              <w:divBdr>
                <w:top w:val="none" w:sz="0" w:space="0" w:color="auto"/>
                <w:left w:val="none" w:sz="0" w:space="0" w:color="auto"/>
                <w:bottom w:val="none" w:sz="0" w:space="0" w:color="auto"/>
                <w:right w:val="none" w:sz="0" w:space="0" w:color="auto"/>
              </w:divBdr>
            </w:div>
            <w:div w:id="986402854">
              <w:marLeft w:val="0"/>
              <w:marRight w:val="0"/>
              <w:marTop w:val="0"/>
              <w:marBottom w:val="0"/>
              <w:divBdr>
                <w:top w:val="none" w:sz="0" w:space="0" w:color="auto"/>
                <w:left w:val="none" w:sz="0" w:space="0" w:color="auto"/>
                <w:bottom w:val="none" w:sz="0" w:space="0" w:color="auto"/>
                <w:right w:val="none" w:sz="0" w:space="0" w:color="auto"/>
              </w:divBdr>
            </w:div>
            <w:div w:id="1437558966">
              <w:marLeft w:val="0"/>
              <w:marRight w:val="0"/>
              <w:marTop w:val="0"/>
              <w:marBottom w:val="0"/>
              <w:divBdr>
                <w:top w:val="none" w:sz="0" w:space="0" w:color="auto"/>
                <w:left w:val="none" w:sz="0" w:space="0" w:color="auto"/>
                <w:bottom w:val="none" w:sz="0" w:space="0" w:color="auto"/>
                <w:right w:val="none" w:sz="0" w:space="0" w:color="auto"/>
              </w:divBdr>
            </w:div>
            <w:div w:id="1087582859">
              <w:marLeft w:val="0"/>
              <w:marRight w:val="0"/>
              <w:marTop w:val="0"/>
              <w:marBottom w:val="0"/>
              <w:divBdr>
                <w:top w:val="none" w:sz="0" w:space="0" w:color="auto"/>
                <w:left w:val="none" w:sz="0" w:space="0" w:color="auto"/>
                <w:bottom w:val="none" w:sz="0" w:space="0" w:color="auto"/>
                <w:right w:val="none" w:sz="0" w:space="0" w:color="auto"/>
              </w:divBdr>
            </w:div>
            <w:div w:id="140928526">
              <w:marLeft w:val="0"/>
              <w:marRight w:val="0"/>
              <w:marTop w:val="0"/>
              <w:marBottom w:val="0"/>
              <w:divBdr>
                <w:top w:val="none" w:sz="0" w:space="0" w:color="auto"/>
                <w:left w:val="none" w:sz="0" w:space="0" w:color="auto"/>
                <w:bottom w:val="none" w:sz="0" w:space="0" w:color="auto"/>
                <w:right w:val="none" w:sz="0" w:space="0" w:color="auto"/>
              </w:divBdr>
            </w:div>
            <w:div w:id="1392578905">
              <w:marLeft w:val="0"/>
              <w:marRight w:val="0"/>
              <w:marTop w:val="0"/>
              <w:marBottom w:val="0"/>
              <w:divBdr>
                <w:top w:val="none" w:sz="0" w:space="0" w:color="auto"/>
                <w:left w:val="none" w:sz="0" w:space="0" w:color="auto"/>
                <w:bottom w:val="none" w:sz="0" w:space="0" w:color="auto"/>
                <w:right w:val="none" w:sz="0" w:space="0" w:color="auto"/>
              </w:divBdr>
            </w:div>
            <w:div w:id="219171490">
              <w:marLeft w:val="0"/>
              <w:marRight w:val="0"/>
              <w:marTop w:val="0"/>
              <w:marBottom w:val="0"/>
              <w:divBdr>
                <w:top w:val="none" w:sz="0" w:space="0" w:color="auto"/>
                <w:left w:val="none" w:sz="0" w:space="0" w:color="auto"/>
                <w:bottom w:val="none" w:sz="0" w:space="0" w:color="auto"/>
                <w:right w:val="none" w:sz="0" w:space="0" w:color="auto"/>
              </w:divBdr>
            </w:div>
            <w:div w:id="1330058365">
              <w:marLeft w:val="0"/>
              <w:marRight w:val="0"/>
              <w:marTop w:val="0"/>
              <w:marBottom w:val="0"/>
              <w:divBdr>
                <w:top w:val="none" w:sz="0" w:space="0" w:color="auto"/>
                <w:left w:val="none" w:sz="0" w:space="0" w:color="auto"/>
                <w:bottom w:val="none" w:sz="0" w:space="0" w:color="auto"/>
                <w:right w:val="none" w:sz="0" w:space="0" w:color="auto"/>
              </w:divBdr>
            </w:div>
            <w:div w:id="4959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0402">
      <w:bodyDiv w:val="1"/>
      <w:marLeft w:val="0"/>
      <w:marRight w:val="0"/>
      <w:marTop w:val="0"/>
      <w:marBottom w:val="0"/>
      <w:divBdr>
        <w:top w:val="none" w:sz="0" w:space="0" w:color="auto"/>
        <w:left w:val="none" w:sz="0" w:space="0" w:color="auto"/>
        <w:bottom w:val="none" w:sz="0" w:space="0" w:color="auto"/>
        <w:right w:val="none" w:sz="0" w:space="0" w:color="auto"/>
      </w:divBdr>
      <w:divsChild>
        <w:div w:id="989552164">
          <w:marLeft w:val="0"/>
          <w:marRight w:val="0"/>
          <w:marTop w:val="0"/>
          <w:marBottom w:val="0"/>
          <w:divBdr>
            <w:top w:val="none" w:sz="0" w:space="0" w:color="auto"/>
            <w:left w:val="none" w:sz="0" w:space="0" w:color="auto"/>
            <w:bottom w:val="none" w:sz="0" w:space="0" w:color="auto"/>
            <w:right w:val="none" w:sz="0" w:space="0" w:color="auto"/>
          </w:divBdr>
        </w:div>
        <w:div w:id="655375145">
          <w:marLeft w:val="0"/>
          <w:marRight w:val="0"/>
          <w:marTop w:val="0"/>
          <w:marBottom w:val="0"/>
          <w:divBdr>
            <w:top w:val="none" w:sz="0" w:space="0" w:color="auto"/>
            <w:left w:val="none" w:sz="0" w:space="0" w:color="auto"/>
            <w:bottom w:val="none" w:sz="0" w:space="0" w:color="auto"/>
            <w:right w:val="none" w:sz="0" w:space="0" w:color="auto"/>
          </w:divBdr>
        </w:div>
        <w:div w:id="489520100">
          <w:marLeft w:val="0"/>
          <w:marRight w:val="0"/>
          <w:marTop w:val="0"/>
          <w:marBottom w:val="0"/>
          <w:divBdr>
            <w:top w:val="none" w:sz="0" w:space="0" w:color="auto"/>
            <w:left w:val="none" w:sz="0" w:space="0" w:color="auto"/>
            <w:bottom w:val="none" w:sz="0" w:space="0" w:color="auto"/>
            <w:right w:val="none" w:sz="0" w:space="0" w:color="auto"/>
          </w:divBdr>
        </w:div>
        <w:div w:id="388529465">
          <w:marLeft w:val="0"/>
          <w:marRight w:val="0"/>
          <w:marTop w:val="0"/>
          <w:marBottom w:val="0"/>
          <w:divBdr>
            <w:top w:val="none" w:sz="0" w:space="0" w:color="auto"/>
            <w:left w:val="none" w:sz="0" w:space="0" w:color="auto"/>
            <w:bottom w:val="none" w:sz="0" w:space="0" w:color="auto"/>
            <w:right w:val="none" w:sz="0" w:space="0" w:color="auto"/>
          </w:divBdr>
        </w:div>
        <w:div w:id="402531545">
          <w:marLeft w:val="0"/>
          <w:marRight w:val="0"/>
          <w:marTop w:val="0"/>
          <w:marBottom w:val="0"/>
          <w:divBdr>
            <w:top w:val="none" w:sz="0" w:space="0" w:color="auto"/>
            <w:left w:val="none" w:sz="0" w:space="0" w:color="auto"/>
            <w:bottom w:val="none" w:sz="0" w:space="0" w:color="auto"/>
            <w:right w:val="none" w:sz="0" w:space="0" w:color="auto"/>
          </w:divBdr>
        </w:div>
        <w:div w:id="942683994">
          <w:marLeft w:val="0"/>
          <w:marRight w:val="0"/>
          <w:marTop w:val="0"/>
          <w:marBottom w:val="0"/>
          <w:divBdr>
            <w:top w:val="none" w:sz="0" w:space="0" w:color="auto"/>
            <w:left w:val="none" w:sz="0" w:space="0" w:color="auto"/>
            <w:bottom w:val="none" w:sz="0" w:space="0" w:color="auto"/>
            <w:right w:val="none" w:sz="0" w:space="0" w:color="auto"/>
          </w:divBdr>
        </w:div>
        <w:div w:id="534778756">
          <w:marLeft w:val="0"/>
          <w:marRight w:val="0"/>
          <w:marTop w:val="0"/>
          <w:marBottom w:val="0"/>
          <w:divBdr>
            <w:top w:val="none" w:sz="0" w:space="0" w:color="auto"/>
            <w:left w:val="none" w:sz="0" w:space="0" w:color="auto"/>
            <w:bottom w:val="none" w:sz="0" w:space="0" w:color="auto"/>
            <w:right w:val="none" w:sz="0" w:space="0" w:color="auto"/>
          </w:divBdr>
        </w:div>
        <w:div w:id="787163504">
          <w:marLeft w:val="0"/>
          <w:marRight w:val="0"/>
          <w:marTop w:val="0"/>
          <w:marBottom w:val="0"/>
          <w:divBdr>
            <w:top w:val="none" w:sz="0" w:space="0" w:color="auto"/>
            <w:left w:val="none" w:sz="0" w:space="0" w:color="auto"/>
            <w:bottom w:val="none" w:sz="0" w:space="0" w:color="auto"/>
            <w:right w:val="none" w:sz="0" w:space="0" w:color="auto"/>
          </w:divBdr>
        </w:div>
        <w:div w:id="1415934149">
          <w:marLeft w:val="0"/>
          <w:marRight w:val="0"/>
          <w:marTop w:val="0"/>
          <w:marBottom w:val="0"/>
          <w:divBdr>
            <w:top w:val="none" w:sz="0" w:space="0" w:color="auto"/>
            <w:left w:val="none" w:sz="0" w:space="0" w:color="auto"/>
            <w:bottom w:val="none" w:sz="0" w:space="0" w:color="auto"/>
            <w:right w:val="none" w:sz="0" w:space="0" w:color="auto"/>
          </w:divBdr>
        </w:div>
        <w:div w:id="1353803061">
          <w:marLeft w:val="0"/>
          <w:marRight w:val="0"/>
          <w:marTop w:val="0"/>
          <w:marBottom w:val="0"/>
          <w:divBdr>
            <w:top w:val="none" w:sz="0" w:space="0" w:color="auto"/>
            <w:left w:val="none" w:sz="0" w:space="0" w:color="auto"/>
            <w:bottom w:val="none" w:sz="0" w:space="0" w:color="auto"/>
            <w:right w:val="none" w:sz="0" w:space="0" w:color="auto"/>
          </w:divBdr>
        </w:div>
        <w:div w:id="1100224753">
          <w:marLeft w:val="0"/>
          <w:marRight w:val="0"/>
          <w:marTop w:val="0"/>
          <w:marBottom w:val="0"/>
          <w:divBdr>
            <w:top w:val="none" w:sz="0" w:space="0" w:color="auto"/>
            <w:left w:val="none" w:sz="0" w:space="0" w:color="auto"/>
            <w:bottom w:val="none" w:sz="0" w:space="0" w:color="auto"/>
            <w:right w:val="none" w:sz="0" w:space="0" w:color="auto"/>
          </w:divBdr>
        </w:div>
        <w:div w:id="1373504289">
          <w:marLeft w:val="0"/>
          <w:marRight w:val="0"/>
          <w:marTop w:val="0"/>
          <w:marBottom w:val="0"/>
          <w:divBdr>
            <w:top w:val="none" w:sz="0" w:space="0" w:color="auto"/>
            <w:left w:val="none" w:sz="0" w:space="0" w:color="auto"/>
            <w:bottom w:val="none" w:sz="0" w:space="0" w:color="auto"/>
            <w:right w:val="none" w:sz="0" w:space="0" w:color="auto"/>
          </w:divBdr>
        </w:div>
        <w:div w:id="70592428">
          <w:marLeft w:val="0"/>
          <w:marRight w:val="0"/>
          <w:marTop w:val="0"/>
          <w:marBottom w:val="0"/>
          <w:divBdr>
            <w:top w:val="none" w:sz="0" w:space="0" w:color="auto"/>
            <w:left w:val="none" w:sz="0" w:space="0" w:color="auto"/>
            <w:bottom w:val="none" w:sz="0" w:space="0" w:color="auto"/>
            <w:right w:val="none" w:sz="0" w:space="0" w:color="auto"/>
          </w:divBdr>
        </w:div>
        <w:div w:id="2101948501">
          <w:marLeft w:val="0"/>
          <w:marRight w:val="0"/>
          <w:marTop w:val="0"/>
          <w:marBottom w:val="0"/>
          <w:divBdr>
            <w:top w:val="none" w:sz="0" w:space="0" w:color="auto"/>
            <w:left w:val="none" w:sz="0" w:space="0" w:color="auto"/>
            <w:bottom w:val="none" w:sz="0" w:space="0" w:color="auto"/>
            <w:right w:val="none" w:sz="0" w:space="0" w:color="auto"/>
          </w:divBdr>
        </w:div>
        <w:div w:id="1110516676">
          <w:marLeft w:val="0"/>
          <w:marRight w:val="0"/>
          <w:marTop w:val="0"/>
          <w:marBottom w:val="0"/>
          <w:divBdr>
            <w:top w:val="none" w:sz="0" w:space="0" w:color="auto"/>
            <w:left w:val="none" w:sz="0" w:space="0" w:color="auto"/>
            <w:bottom w:val="none" w:sz="0" w:space="0" w:color="auto"/>
            <w:right w:val="none" w:sz="0" w:space="0" w:color="auto"/>
          </w:divBdr>
        </w:div>
        <w:div w:id="748694083">
          <w:marLeft w:val="0"/>
          <w:marRight w:val="0"/>
          <w:marTop w:val="0"/>
          <w:marBottom w:val="0"/>
          <w:divBdr>
            <w:top w:val="none" w:sz="0" w:space="0" w:color="auto"/>
            <w:left w:val="none" w:sz="0" w:space="0" w:color="auto"/>
            <w:bottom w:val="none" w:sz="0" w:space="0" w:color="auto"/>
            <w:right w:val="none" w:sz="0" w:space="0" w:color="auto"/>
          </w:divBdr>
        </w:div>
      </w:divsChild>
    </w:div>
    <w:div w:id="1943418390">
      <w:bodyDiv w:val="1"/>
      <w:marLeft w:val="0"/>
      <w:marRight w:val="0"/>
      <w:marTop w:val="0"/>
      <w:marBottom w:val="0"/>
      <w:divBdr>
        <w:top w:val="none" w:sz="0" w:space="0" w:color="auto"/>
        <w:left w:val="none" w:sz="0" w:space="0" w:color="auto"/>
        <w:bottom w:val="none" w:sz="0" w:space="0" w:color="auto"/>
        <w:right w:val="none" w:sz="0" w:space="0" w:color="auto"/>
      </w:divBdr>
      <w:divsChild>
        <w:div w:id="384642268">
          <w:marLeft w:val="0"/>
          <w:marRight w:val="0"/>
          <w:marTop w:val="0"/>
          <w:marBottom w:val="0"/>
          <w:divBdr>
            <w:top w:val="none" w:sz="0" w:space="0" w:color="auto"/>
            <w:left w:val="none" w:sz="0" w:space="0" w:color="auto"/>
            <w:bottom w:val="none" w:sz="0" w:space="0" w:color="auto"/>
            <w:right w:val="none" w:sz="0" w:space="0" w:color="auto"/>
          </w:divBdr>
        </w:div>
        <w:div w:id="135756038">
          <w:marLeft w:val="0"/>
          <w:marRight w:val="0"/>
          <w:marTop w:val="0"/>
          <w:marBottom w:val="0"/>
          <w:divBdr>
            <w:top w:val="none" w:sz="0" w:space="0" w:color="auto"/>
            <w:left w:val="none" w:sz="0" w:space="0" w:color="auto"/>
            <w:bottom w:val="none" w:sz="0" w:space="0" w:color="auto"/>
            <w:right w:val="none" w:sz="0" w:space="0" w:color="auto"/>
          </w:divBdr>
        </w:div>
        <w:div w:id="417752009">
          <w:marLeft w:val="0"/>
          <w:marRight w:val="0"/>
          <w:marTop w:val="0"/>
          <w:marBottom w:val="0"/>
          <w:divBdr>
            <w:top w:val="none" w:sz="0" w:space="0" w:color="auto"/>
            <w:left w:val="none" w:sz="0" w:space="0" w:color="auto"/>
            <w:bottom w:val="none" w:sz="0" w:space="0" w:color="auto"/>
            <w:right w:val="none" w:sz="0" w:space="0" w:color="auto"/>
          </w:divBdr>
        </w:div>
        <w:div w:id="998192094">
          <w:marLeft w:val="0"/>
          <w:marRight w:val="0"/>
          <w:marTop w:val="0"/>
          <w:marBottom w:val="0"/>
          <w:divBdr>
            <w:top w:val="none" w:sz="0" w:space="0" w:color="auto"/>
            <w:left w:val="none" w:sz="0" w:space="0" w:color="auto"/>
            <w:bottom w:val="none" w:sz="0" w:space="0" w:color="auto"/>
            <w:right w:val="none" w:sz="0" w:space="0" w:color="auto"/>
          </w:divBdr>
        </w:div>
        <w:div w:id="1427652572">
          <w:marLeft w:val="0"/>
          <w:marRight w:val="0"/>
          <w:marTop w:val="0"/>
          <w:marBottom w:val="0"/>
          <w:divBdr>
            <w:top w:val="none" w:sz="0" w:space="0" w:color="auto"/>
            <w:left w:val="none" w:sz="0" w:space="0" w:color="auto"/>
            <w:bottom w:val="none" w:sz="0" w:space="0" w:color="auto"/>
            <w:right w:val="none" w:sz="0" w:space="0" w:color="auto"/>
          </w:divBdr>
        </w:div>
        <w:div w:id="1728331622">
          <w:marLeft w:val="0"/>
          <w:marRight w:val="0"/>
          <w:marTop w:val="0"/>
          <w:marBottom w:val="0"/>
          <w:divBdr>
            <w:top w:val="none" w:sz="0" w:space="0" w:color="auto"/>
            <w:left w:val="none" w:sz="0" w:space="0" w:color="auto"/>
            <w:bottom w:val="none" w:sz="0" w:space="0" w:color="auto"/>
            <w:right w:val="none" w:sz="0" w:space="0" w:color="auto"/>
          </w:divBdr>
        </w:div>
        <w:div w:id="960576770">
          <w:marLeft w:val="0"/>
          <w:marRight w:val="0"/>
          <w:marTop w:val="0"/>
          <w:marBottom w:val="0"/>
          <w:divBdr>
            <w:top w:val="none" w:sz="0" w:space="0" w:color="auto"/>
            <w:left w:val="none" w:sz="0" w:space="0" w:color="auto"/>
            <w:bottom w:val="none" w:sz="0" w:space="0" w:color="auto"/>
            <w:right w:val="none" w:sz="0" w:space="0" w:color="auto"/>
          </w:divBdr>
        </w:div>
        <w:div w:id="434133501">
          <w:marLeft w:val="0"/>
          <w:marRight w:val="0"/>
          <w:marTop w:val="0"/>
          <w:marBottom w:val="0"/>
          <w:divBdr>
            <w:top w:val="none" w:sz="0" w:space="0" w:color="auto"/>
            <w:left w:val="none" w:sz="0" w:space="0" w:color="auto"/>
            <w:bottom w:val="none" w:sz="0" w:space="0" w:color="auto"/>
            <w:right w:val="none" w:sz="0" w:space="0" w:color="auto"/>
          </w:divBdr>
        </w:div>
        <w:div w:id="1373921192">
          <w:marLeft w:val="0"/>
          <w:marRight w:val="0"/>
          <w:marTop w:val="0"/>
          <w:marBottom w:val="0"/>
          <w:divBdr>
            <w:top w:val="none" w:sz="0" w:space="0" w:color="auto"/>
            <w:left w:val="none" w:sz="0" w:space="0" w:color="auto"/>
            <w:bottom w:val="none" w:sz="0" w:space="0" w:color="auto"/>
            <w:right w:val="none" w:sz="0" w:space="0" w:color="auto"/>
          </w:divBdr>
        </w:div>
        <w:div w:id="1503929635">
          <w:marLeft w:val="0"/>
          <w:marRight w:val="0"/>
          <w:marTop w:val="0"/>
          <w:marBottom w:val="0"/>
          <w:divBdr>
            <w:top w:val="none" w:sz="0" w:space="0" w:color="auto"/>
            <w:left w:val="none" w:sz="0" w:space="0" w:color="auto"/>
            <w:bottom w:val="none" w:sz="0" w:space="0" w:color="auto"/>
            <w:right w:val="none" w:sz="0" w:space="0" w:color="auto"/>
          </w:divBdr>
        </w:div>
        <w:div w:id="1219436019">
          <w:marLeft w:val="0"/>
          <w:marRight w:val="0"/>
          <w:marTop w:val="0"/>
          <w:marBottom w:val="0"/>
          <w:divBdr>
            <w:top w:val="none" w:sz="0" w:space="0" w:color="auto"/>
            <w:left w:val="none" w:sz="0" w:space="0" w:color="auto"/>
            <w:bottom w:val="none" w:sz="0" w:space="0" w:color="auto"/>
            <w:right w:val="none" w:sz="0" w:space="0" w:color="auto"/>
          </w:divBdr>
        </w:div>
        <w:div w:id="2030063019">
          <w:marLeft w:val="0"/>
          <w:marRight w:val="0"/>
          <w:marTop w:val="0"/>
          <w:marBottom w:val="0"/>
          <w:divBdr>
            <w:top w:val="none" w:sz="0" w:space="0" w:color="auto"/>
            <w:left w:val="none" w:sz="0" w:space="0" w:color="auto"/>
            <w:bottom w:val="none" w:sz="0" w:space="0" w:color="auto"/>
            <w:right w:val="none" w:sz="0" w:space="0" w:color="auto"/>
          </w:divBdr>
        </w:div>
        <w:div w:id="810949574">
          <w:marLeft w:val="0"/>
          <w:marRight w:val="0"/>
          <w:marTop w:val="0"/>
          <w:marBottom w:val="0"/>
          <w:divBdr>
            <w:top w:val="none" w:sz="0" w:space="0" w:color="auto"/>
            <w:left w:val="none" w:sz="0" w:space="0" w:color="auto"/>
            <w:bottom w:val="none" w:sz="0" w:space="0" w:color="auto"/>
            <w:right w:val="none" w:sz="0" w:space="0" w:color="auto"/>
          </w:divBdr>
        </w:div>
        <w:div w:id="2029718244">
          <w:marLeft w:val="0"/>
          <w:marRight w:val="0"/>
          <w:marTop w:val="0"/>
          <w:marBottom w:val="0"/>
          <w:divBdr>
            <w:top w:val="none" w:sz="0" w:space="0" w:color="auto"/>
            <w:left w:val="none" w:sz="0" w:space="0" w:color="auto"/>
            <w:bottom w:val="none" w:sz="0" w:space="0" w:color="auto"/>
            <w:right w:val="none" w:sz="0" w:space="0" w:color="auto"/>
          </w:divBdr>
        </w:div>
        <w:div w:id="1268544231">
          <w:marLeft w:val="0"/>
          <w:marRight w:val="0"/>
          <w:marTop w:val="0"/>
          <w:marBottom w:val="0"/>
          <w:divBdr>
            <w:top w:val="none" w:sz="0" w:space="0" w:color="auto"/>
            <w:left w:val="none" w:sz="0" w:space="0" w:color="auto"/>
            <w:bottom w:val="none" w:sz="0" w:space="0" w:color="auto"/>
            <w:right w:val="none" w:sz="0" w:space="0" w:color="auto"/>
          </w:divBdr>
        </w:div>
        <w:div w:id="659621710">
          <w:marLeft w:val="0"/>
          <w:marRight w:val="0"/>
          <w:marTop w:val="0"/>
          <w:marBottom w:val="0"/>
          <w:divBdr>
            <w:top w:val="none" w:sz="0" w:space="0" w:color="auto"/>
            <w:left w:val="none" w:sz="0" w:space="0" w:color="auto"/>
            <w:bottom w:val="none" w:sz="0" w:space="0" w:color="auto"/>
            <w:right w:val="none" w:sz="0" w:space="0" w:color="auto"/>
          </w:divBdr>
        </w:div>
        <w:div w:id="1441800348">
          <w:marLeft w:val="0"/>
          <w:marRight w:val="0"/>
          <w:marTop w:val="0"/>
          <w:marBottom w:val="0"/>
          <w:divBdr>
            <w:top w:val="none" w:sz="0" w:space="0" w:color="auto"/>
            <w:left w:val="none" w:sz="0" w:space="0" w:color="auto"/>
            <w:bottom w:val="none" w:sz="0" w:space="0" w:color="auto"/>
            <w:right w:val="none" w:sz="0" w:space="0" w:color="auto"/>
          </w:divBdr>
        </w:div>
        <w:div w:id="423957031">
          <w:marLeft w:val="0"/>
          <w:marRight w:val="0"/>
          <w:marTop w:val="0"/>
          <w:marBottom w:val="0"/>
          <w:divBdr>
            <w:top w:val="none" w:sz="0" w:space="0" w:color="auto"/>
            <w:left w:val="none" w:sz="0" w:space="0" w:color="auto"/>
            <w:bottom w:val="none" w:sz="0" w:space="0" w:color="auto"/>
            <w:right w:val="none" w:sz="0" w:space="0" w:color="auto"/>
          </w:divBdr>
        </w:div>
        <w:div w:id="1886134455">
          <w:marLeft w:val="0"/>
          <w:marRight w:val="0"/>
          <w:marTop w:val="0"/>
          <w:marBottom w:val="0"/>
          <w:divBdr>
            <w:top w:val="none" w:sz="0" w:space="0" w:color="auto"/>
            <w:left w:val="none" w:sz="0" w:space="0" w:color="auto"/>
            <w:bottom w:val="none" w:sz="0" w:space="0" w:color="auto"/>
            <w:right w:val="none" w:sz="0" w:space="0" w:color="auto"/>
          </w:divBdr>
        </w:div>
        <w:div w:id="418405030">
          <w:marLeft w:val="0"/>
          <w:marRight w:val="0"/>
          <w:marTop w:val="0"/>
          <w:marBottom w:val="0"/>
          <w:divBdr>
            <w:top w:val="none" w:sz="0" w:space="0" w:color="auto"/>
            <w:left w:val="none" w:sz="0" w:space="0" w:color="auto"/>
            <w:bottom w:val="none" w:sz="0" w:space="0" w:color="auto"/>
            <w:right w:val="none" w:sz="0" w:space="0" w:color="auto"/>
          </w:divBdr>
        </w:div>
        <w:div w:id="885143508">
          <w:marLeft w:val="0"/>
          <w:marRight w:val="0"/>
          <w:marTop w:val="0"/>
          <w:marBottom w:val="0"/>
          <w:divBdr>
            <w:top w:val="none" w:sz="0" w:space="0" w:color="auto"/>
            <w:left w:val="none" w:sz="0" w:space="0" w:color="auto"/>
            <w:bottom w:val="none" w:sz="0" w:space="0" w:color="auto"/>
            <w:right w:val="none" w:sz="0" w:space="0" w:color="auto"/>
          </w:divBdr>
        </w:div>
        <w:div w:id="1449659913">
          <w:marLeft w:val="0"/>
          <w:marRight w:val="0"/>
          <w:marTop w:val="0"/>
          <w:marBottom w:val="0"/>
          <w:divBdr>
            <w:top w:val="none" w:sz="0" w:space="0" w:color="auto"/>
            <w:left w:val="none" w:sz="0" w:space="0" w:color="auto"/>
            <w:bottom w:val="none" w:sz="0" w:space="0" w:color="auto"/>
            <w:right w:val="none" w:sz="0" w:space="0" w:color="auto"/>
          </w:divBdr>
        </w:div>
        <w:div w:id="58215465">
          <w:marLeft w:val="0"/>
          <w:marRight w:val="0"/>
          <w:marTop w:val="0"/>
          <w:marBottom w:val="0"/>
          <w:divBdr>
            <w:top w:val="none" w:sz="0" w:space="0" w:color="auto"/>
            <w:left w:val="none" w:sz="0" w:space="0" w:color="auto"/>
            <w:bottom w:val="none" w:sz="0" w:space="0" w:color="auto"/>
            <w:right w:val="none" w:sz="0" w:space="0" w:color="auto"/>
          </w:divBdr>
        </w:div>
        <w:div w:id="146901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2B6A-4426-4A2F-A302-D0868725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2019-01-28T09:29:00Z</cp:lastPrinted>
  <dcterms:created xsi:type="dcterms:W3CDTF">2022-01-03T14:57:00Z</dcterms:created>
  <dcterms:modified xsi:type="dcterms:W3CDTF">2022-01-03T14:57:00Z</dcterms:modified>
</cp:coreProperties>
</file>